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D2" w:rsidRDefault="00770649" w:rsidP="00770649">
      <w:pPr>
        <w:jc w:val="center"/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2A63A144" wp14:editId="4B2E81C6">
            <wp:simplePos x="0" y="0"/>
            <wp:positionH relativeFrom="column">
              <wp:posOffset>-270510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D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ОРДЕН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D7287A" w:rsidRPr="00D7287A" w:rsidRDefault="00D7287A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7267D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КРАСНОГО ЗНАМЕНИ</w:t>
      </w: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5207CA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C8B47" wp14:editId="0F57E63B">
                <wp:simplePos x="0" y="0"/>
                <wp:positionH relativeFrom="column">
                  <wp:posOffset>2406015</wp:posOffset>
                </wp:positionH>
                <wp:positionV relativeFrom="paragraph">
                  <wp:posOffset>3810</wp:posOffset>
                </wp:positionV>
                <wp:extent cx="4391025" cy="1403985"/>
                <wp:effectExtent l="0" t="0" r="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D24" w:rsidRPr="00723D24" w:rsidRDefault="00723D24" w:rsidP="00723D2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723D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Декретом ВЦИК от 16 сентября 1918 года был учрежден орден РСФСР “Красное Знамя”, а после образования Союза Советских Социалистических Республик, Постановлением ЦИК СССР от 1 августа 1924 года был учрежден орден Красного Знамени СССР. </w:t>
                            </w:r>
                          </w:p>
                          <w:p w:rsidR="00D7287A" w:rsidRPr="00723D24" w:rsidRDefault="00723D24" w:rsidP="00723D24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23D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Орден Красного Знамени учрежден для награждения за особую храбрость, самоотверженность и мужество, проявленные при защите социалистического Отечества.</w:t>
                            </w:r>
                            <w:proofErr w:type="gramEnd"/>
                            <w:r w:rsidR="007267D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723D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Награждение орденом Красного Знамени производится: за особо значительные подвиги, совершенные в боевой обстановке с явной опасностью для жизни; за выдающееся руководство боевыми операциями воинских частей, соединений, объединений </w:t>
                            </w:r>
                            <w:r w:rsidR="007267D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723D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и проявленные при этом особые храбрость и мужество; за особые мужество и отвагу, проявленные при выполнении специального задания;</w:t>
                            </w:r>
                            <w:proofErr w:type="gramEnd"/>
                            <w:r w:rsidRPr="00723D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за особые отвагу и храбрость, проявленные при обеспечении государственной безопасности страны, неприкосновенности государственной границы СССР в условиях, сопряженных с риском для жизни; за успешные боевые действия воинских частей, военных кораблей, соединений и объединений, которые, несмотря на упорное сопротивление противника, на потери или другие неблагоприятные условия, одержали победу над противником или нанесли ему крупное поражение либо способствовали успеху наших войск в выполнении крупной боевой операции. Воинские части, военные корабли, соединения и объединения, награжденные орденом Красного Знамени, именуются “краснознаменными”. Орден Красного Знамени носится на левой стороне груди и при наличии других орденов СССР располагается после ордена Октябрьской Революции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9.45pt;margin-top:.3pt;width:34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" filled="f" stroked="f">
                <v:textbox style="mso-fit-shape-to-text:t">
                  <w:txbxContent>
                    <w:p w:rsidR="00723D24" w:rsidRPr="00723D24" w:rsidRDefault="00723D24" w:rsidP="00723D2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8000"/>
                          <w:sz w:val="20"/>
                          <w:szCs w:val="20"/>
                        </w:rPr>
                      </w:pPr>
                      <w:r w:rsidRPr="00723D2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Декретом ВЦИК от 16 сентября 1918 года был учрежден орден РСФСР “Красное Знамя”, а после образования Союза Советских Социалистических Республик, Постановлением ЦИК СССР от 1 августа 1924 года был учрежден орден Красного Знамени СССР. </w:t>
                      </w:r>
                    </w:p>
                    <w:p w:rsidR="00D7287A" w:rsidRPr="00723D24" w:rsidRDefault="00723D24" w:rsidP="00723D24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723D2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Орден Красного Знамени учрежден для награждения за особую храбрость, самоотверженность и мужество, проявленные при защите социалистического Отечества.</w:t>
                      </w:r>
                      <w:proofErr w:type="gramEnd"/>
                      <w:r w:rsidR="007267D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723D2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Награждение орденом Красного Знамени производится: за особо значительные подвиги, совершенные в боевой обстановке с явной опасностью для жизни; за выдающееся руководство боевыми операциями воинских частей, соединений, объединений </w:t>
                      </w:r>
                      <w:r w:rsidR="007267D2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723D2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и проявленные при этом особые храбрость и мужество; за особые мужество и отвагу, проявленные при выполнении специального задания;</w:t>
                      </w:r>
                      <w:proofErr w:type="gramEnd"/>
                      <w:r w:rsidRPr="00723D24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за особые отвагу и храбрость, проявленные при обеспечении государственной безопасности страны, неприкосновенности государственной границы СССР в условиях, сопряженных с риском для жизни; за успешные боевые действия воинских частей, военных кораблей, соединений и объединений, которые, несмотря на упорное сопротивление противника, на потери или другие неблагоприятные условия, одержали победу над противником или нанесли ему крупное поражение либо способствовали успеху наших войск в выполнении крупной боевой операции. Воинские части, военные корабли, соединения и объединения, награжденные орденом Красного Знамени, именуются “краснознаменными”. Орден Красного Знамени носится на левой стороне груди и при наличии других орденов СССР располагается после ордена Октябрьской Революции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7287A"/>
    <w:p w:rsidR="00D7287A" w:rsidRDefault="00D7287A"/>
    <w:p w:rsidR="00D7287A" w:rsidRDefault="007267D2">
      <w:r>
        <w:rPr>
          <w:noProof/>
        </w:rPr>
        <w:drawing>
          <wp:anchor distT="0" distB="0" distL="114300" distR="114300" simplePos="0" relativeHeight="251663360" behindDoc="1" locked="0" layoutInCell="1" allowOverlap="1" wp14:anchorId="3262E1F0" wp14:editId="168282F1">
            <wp:simplePos x="0" y="0"/>
            <wp:positionH relativeFrom="column">
              <wp:posOffset>319405</wp:posOffset>
            </wp:positionH>
            <wp:positionV relativeFrom="paragraph">
              <wp:posOffset>93980</wp:posOffset>
            </wp:positionV>
            <wp:extent cx="1868805" cy="2324100"/>
            <wp:effectExtent l="0" t="0" r="0" b="0"/>
            <wp:wrapThrough wrapText="bothSides">
              <wp:wrapPolygon edited="0">
                <wp:start x="1982" y="1062"/>
                <wp:lineTo x="1982" y="1593"/>
                <wp:lineTo x="2862" y="4249"/>
                <wp:lineTo x="2202" y="4957"/>
                <wp:lineTo x="440" y="7082"/>
                <wp:lineTo x="0" y="9384"/>
                <wp:lineTo x="0" y="11331"/>
                <wp:lineTo x="220" y="12748"/>
                <wp:lineTo x="1101" y="15580"/>
                <wp:lineTo x="3523" y="18413"/>
                <wp:lineTo x="3743" y="20892"/>
                <wp:lineTo x="4624" y="21246"/>
                <wp:lineTo x="9908" y="21423"/>
                <wp:lineTo x="10789" y="21423"/>
                <wp:lineTo x="16073" y="21246"/>
                <wp:lineTo x="16954" y="20715"/>
                <wp:lineTo x="16734" y="18413"/>
                <wp:lineTo x="19596" y="15580"/>
                <wp:lineTo x="21358" y="12393"/>
                <wp:lineTo x="21358" y="11154"/>
                <wp:lineTo x="20477" y="6551"/>
                <wp:lineTo x="19156" y="4603"/>
                <wp:lineTo x="18495" y="4249"/>
                <wp:lineTo x="20257" y="2125"/>
                <wp:lineTo x="18936" y="1948"/>
                <wp:lineTo x="2862" y="1062"/>
                <wp:lineTo x="1982" y="1062"/>
              </wp:wrapPolygon>
            </wp:wrapThrough>
            <wp:docPr id="7" name="Рисунок 7" descr="зна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ме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3D24" w:rsidRDefault="00723D24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287A" w:rsidRPr="00910F4F" w:rsidRDefault="008D4108" w:rsidP="008D4108">
      <w:pPr>
        <w:pStyle w:val="a5"/>
        <w:ind w:left="426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Указом</w:t>
      </w:r>
      <w:r w:rsidR="00045C1F" w:rsidRPr="00910F4F">
        <w:rPr>
          <w:rFonts w:ascii="Times New Roman" w:hAnsi="Times New Roman" w:cs="Times New Roman"/>
          <w:b/>
          <w:sz w:val="36"/>
          <w:szCs w:val="36"/>
        </w:rPr>
        <w:t xml:space="preserve"> Президиума Верховного Совета Союза ССР награждаю</w:t>
      </w:r>
    </w:p>
    <w:p w:rsidR="00045C1F" w:rsidRPr="005207CA" w:rsidRDefault="007267D2" w:rsidP="008D4108">
      <w:pPr>
        <w:pStyle w:val="a5"/>
        <w:ind w:left="426" w:right="424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</w:t>
      </w:r>
      <w:r w:rsidR="00BE389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КРАСНОГО ЗНАМЕНИ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8D4108">
      <w:pPr>
        <w:pStyle w:val="a5"/>
        <w:ind w:left="426" w:right="424"/>
        <w:rPr>
          <w:rFonts w:ascii="Times New Roman" w:hAnsi="Times New Roman" w:cs="Times New Roman"/>
          <w:sz w:val="28"/>
          <w:szCs w:val="28"/>
        </w:rPr>
      </w:pPr>
    </w:p>
    <w:p w:rsidR="008D4108" w:rsidRDefault="008D4108" w:rsidP="008D4108">
      <w:pPr>
        <w:pStyle w:val="a5"/>
        <w:ind w:left="426" w:right="424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Полковник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командир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сводного отряда</w:t>
      </w: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8D4108" w:rsidRDefault="008D4108" w:rsidP="008D4108">
      <w:pPr>
        <w:pStyle w:val="a5"/>
        <w:ind w:left="426" w:right="424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51 Армии </w:t>
      </w:r>
    </w:p>
    <w:p w:rsidR="008D4108" w:rsidRDefault="008D4108" w:rsidP="008D4108">
      <w:pPr>
        <w:pStyle w:val="a5"/>
        <w:ind w:left="426" w:right="424"/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МАКАРЧУК </w:t>
      </w:r>
    </w:p>
    <w:p w:rsidR="008D4108" w:rsidRDefault="008D4108" w:rsidP="008D4108">
      <w:pPr>
        <w:pStyle w:val="a5"/>
        <w:ind w:left="426" w:right="42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ЕФРЕМ</w:t>
      </w: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</w:t>
      </w: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ФЕОДОСИЕВИЧ</w:t>
      </w: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</w:t>
      </w:r>
    </w:p>
    <w:p w:rsidR="005303FD" w:rsidRDefault="005303FD" w:rsidP="008D4108">
      <w:pPr>
        <w:pStyle w:val="a5"/>
        <w:ind w:left="426" w:right="42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C1F" w:rsidRDefault="00045C1F" w:rsidP="008D4108">
      <w:pPr>
        <w:pStyle w:val="a5"/>
        <w:ind w:left="426" w:right="424"/>
        <w:jc w:val="both"/>
        <w:rPr>
          <w:b/>
          <w:noProof/>
          <w:lang w:eastAsia="ru-RU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в бою 18 февраля 1944 года по прорыву немецкой обороны в районе деревни </w:t>
      </w:r>
      <w:proofErr w:type="spellStart"/>
      <w:r w:rsidRPr="00910F4F">
        <w:rPr>
          <w:rFonts w:ascii="Times New Roman" w:hAnsi="Times New Roman" w:cs="Times New Roman"/>
          <w:b/>
          <w:sz w:val="36"/>
          <w:szCs w:val="36"/>
        </w:rPr>
        <w:t>Котыцко</w:t>
      </w:r>
      <w:proofErr w:type="spellEnd"/>
      <w:r w:rsidRPr="00910F4F">
        <w:rPr>
          <w:rFonts w:ascii="Times New Roman" w:hAnsi="Times New Roman" w:cs="Times New Roman"/>
          <w:b/>
          <w:sz w:val="36"/>
          <w:szCs w:val="36"/>
        </w:rPr>
        <w:t>, получив ранение, не ушел с поля боя, а продолжил вести огонь из своего миномета и точными выстрелами уничтожил проволочное заграждение противника,</w:t>
      </w:r>
      <w:r w:rsidR="007267D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сделал проход для наступающей пехоты и </w:t>
      </w:r>
      <w:bookmarkStart w:id="0" w:name="_GoBack"/>
      <w:bookmarkEnd w:id="0"/>
    </w:p>
    <w:sectPr w:rsidR="00045C1F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83800"/>
    <w:multiLevelType w:val="multilevel"/>
    <w:tmpl w:val="4B1C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0E317D"/>
    <w:multiLevelType w:val="multilevel"/>
    <w:tmpl w:val="A6B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5207CA"/>
    <w:rsid w:val="005303FD"/>
    <w:rsid w:val="006649F7"/>
    <w:rsid w:val="00723D24"/>
    <w:rsid w:val="007267D2"/>
    <w:rsid w:val="00770649"/>
    <w:rsid w:val="008D4108"/>
    <w:rsid w:val="00910F4F"/>
    <w:rsid w:val="00BE3894"/>
    <w:rsid w:val="00CC4991"/>
    <w:rsid w:val="00D7287A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0602F-72BC-48B5-B39A-4F7B15FF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2011-11-29T06:18:00Z</dcterms:created>
  <dcterms:modified xsi:type="dcterms:W3CDTF">2014-01-16T11:51:00Z</dcterms:modified>
</cp:coreProperties>
</file>