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87A" w:rsidRPr="00D7287A" w:rsidRDefault="00770649" w:rsidP="00770649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2A63A144" wp14:editId="4B2E81C6">
            <wp:simplePos x="0" y="0"/>
            <wp:positionH relativeFrom="column">
              <wp:posOffset>-270510</wp:posOffset>
            </wp:positionH>
            <wp:positionV relativeFrom="paragraph">
              <wp:posOffset>-269240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12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CA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ОРДЕН </w:t>
      </w:r>
      <w:r w:rsidR="00D7287A"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КРАСНОЙ ЗВЕЗДЫ</w:t>
      </w:r>
      <w:r w:rsidR="00D7287A"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D7287A" w:rsidRDefault="005207CA"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96560" wp14:editId="34430398">
                <wp:simplePos x="0" y="0"/>
                <wp:positionH relativeFrom="column">
                  <wp:posOffset>2386965</wp:posOffset>
                </wp:positionH>
                <wp:positionV relativeFrom="paragraph">
                  <wp:posOffset>41910</wp:posOffset>
                </wp:positionV>
                <wp:extent cx="43910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7CA" w:rsidRPr="005207CA" w:rsidRDefault="005207CA" w:rsidP="005207C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Учрежден Постановлением Президиума ЦИК СССР от 6 апреля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1930 года. Орден Красной Звезды учрежден для награждения за большие заслуги в деле обороны Союза </w:t>
                            </w:r>
                            <w:proofErr w:type="gramStart"/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ССР</w:t>
                            </w:r>
                            <w:proofErr w:type="gramEnd"/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как в военное, так и в мирное время,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в обеспечении государственной безопасности.</w:t>
                            </w:r>
                          </w:p>
                          <w:p w:rsidR="005207CA" w:rsidRPr="005207CA" w:rsidRDefault="005207CA" w:rsidP="005207C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Награждение орденом Красной Звезды производится: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з</w:t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а личное мужество и отвагу в боях, отличную организацию и умелое руководство боевыми действиями, способствовавшими успеху наших войск;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  <w:t>з</w:t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а успешные боевые действия воинских частей и соединений,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в результате которых противнику был нанесен значительный урон;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  <w:t>з</w:t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а заслуги в обеспечении государственной безопасности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и неприкосновенности государственной границы СССР;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з</w:t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а мужество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и отвагу, проявленные при исполнении воинского или служебного долга,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в условиях, сопряженных с риском для жизни;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з</w:t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а образцовое выполнение специальных заданий командования и другие подвиги, совершенные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в условиях мирного времени;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з</w:t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а большие заслуги в поддержании высокой боевой готовности войск, отличные показатели в боевой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и политической подготовке, овладении новой боевой техникой и другие заслуги в укреплении оборонной мощи СССР;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з</w:t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а заслуги в развитии военной науки и техники, подготовке кадров для Вооруженных Сил СССР;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з</w:t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а заслуги в укреплении обороноспособности государств социалистического содружества. </w:t>
                            </w:r>
                          </w:p>
                          <w:p w:rsidR="005207CA" w:rsidRPr="005207CA" w:rsidRDefault="005207CA" w:rsidP="005207C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Награждение орденом Красной Звезды производится по представлению соответственно МО СССР, МВД СССР, КГБ СССР.</w:t>
                            </w:r>
                          </w:p>
                          <w:p w:rsidR="00D7287A" w:rsidRPr="005207CA" w:rsidRDefault="005207CA" w:rsidP="005207C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Орден Красной Звезды носится на правой стороне груди и при наличии других орденов располагается после ордена Отечественной войны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207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II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7.95pt;margin-top:3.3pt;width:345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" filled="f" stroked="f">
                <v:textbox style="mso-fit-shape-to-text:t">
                  <w:txbxContent>
                    <w:p w:rsidR="005207CA" w:rsidRPr="005207CA" w:rsidRDefault="005207CA" w:rsidP="005207C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Учрежден Постановлением Президиума ЦИК СССР от 6 апреля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1930 года. Орден Красной Звезды учрежден для награждения за большие заслуги в деле обороны Союза </w:t>
                      </w:r>
                      <w:proofErr w:type="gramStart"/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ССР</w:t>
                      </w:r>
                      <w:proofErr w:type="gramEnd"/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как в военное, так и в мирное время,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в обеспечении государственной безопасности.</w:t>
                      </w:r>
                    </w:p>
                    <w:p w:rsidR="005207CA" w:rsidRPr="005207CA" w:rsidRDefault="005207CA" w:rsidP="005207C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Награждение орденом Красной Звезды производится: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з</w:t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а личное мужество и отвагу в боях, отличную организацию и умелое руководство боевыми действиями, способствовавшими успеху наших войск;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  <w:t>з</w:t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а успешные боевые действия воинских частей и соединений,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в результате которых противнику был нанесен значительный урон;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  <w:t>з</w:t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а заслуги в обеспечении государственной безопасности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и неприкосновенности государственной границы СССР;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з</w:t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а мужество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и отвагу, проявленные при исполнении воинского или служебного долга,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в условиях, сопряженных с риском для жизни;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з</w:t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а образцовое выполнение специальных заданий командования и другие подвиги, совершенные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в условиях мирного времени;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з</w:t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а большие заслуги в поддержании высокой боевой готовности войск, отличные показатели в боевой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и политической подготовке, овладении новой боевой техникой и другие заслуги в укреплении оборонной мощи СССР;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з</w:t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а заслуги в развитии военной науки и техники, подготовке кадров для Вооруженных Сил СССР;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з</w:t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а заслуги в укреплении обороноспособности государств социалистического содружества. </w:t>
                      </w:r>
                    </w:p>
                    <w:p w:rsidR="005207CA" w:rsidRPr="005207CA" w:rsidRDefault="005207CA" w:rsidP="005207C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Награждение орденом Красной Звезды производится по представлению соответственно МО СССР, МВД СССР, КГБ СССР.</w:t>
                      </w:r>
                    </w:p>
                    <w:p w:rsidR="00D7287A" w:rsidRPr="005207CA" w:rsidRDefault="005207CA" w:rsidP="005207C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Орден Красной Звезды носится на правой стороне груди и при наличии других орденов располагается после ордена Отечественной войны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5207C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II степени</w:t>
                      </w:r>
                    </w:p>
                  </w:txbxContent>
                </v:textbox>
              </v:shape>
            </w:pict>
          </mc:Fallback>
        </mc:AlternateContent>
      </w:r>
    </w:p>
    <w:p w:rsidR="00D7287A" w:rsidRDefault="00D7287A"/>
    <w:p w:rsidR="00D7287A" w:rsidRDefault="00D7287A"/>
    <w:p w:rsidR="00D7287A" w:rsidRDefault="005207CA">
      <w:r>
        <w:rPr>
          <w:noProof/>
          <w:color w:val="FABF8F" w:themeColor="accent6" w:themeTint="99"/>
        </w:rPr>
        <w:drawing>
          <wp:anchor distT="0" distB="0" distL="114300" distR="114300" simplePos="0" relativeHeight="251665408" behindDoc="1" locked="0" layoutInCell="1" allowOverlap="1" wp14:anchorId="6CAF5605" wp14:editId="1D83DD81">
            <wp:simplePos x="0" y="0"/>
            <wp:positionH relativeFrom="column">
              <wp:posOffset>262890</wp:posOffset>
            </wp:positionH>
            <wp:positionV relativeFrom="paragraph">
              <wp:posOffset>103505</wp:posOffset>
            </wp:positionV>
            <wp:extent cx="2028825" cy="1971040"/>
            <wp:effectExtent l="0" t="0" r="9525" b="0"/>
            <wp:wrapThrough wrapText="bothSides">
              <wp:wrapPolygon edited="0">
                <wp:start x="10141" y="0"/>
                <wp:lineTo x="9330" y="1461"/>
                <wp:lineTo x="8518" y="3340"/>
                <wp:lineTo x="5476" y="5845"/>
                <wp:lineTo x="0" y="6889"/>
                <wp:lineTo x="0" y="8559"/>
                <wp:lineTo x="1217" y="10021"/>
                <wp:lineTo x="4868" y="13361"/>
                <wp:lineTo x="4462" y="16701"/>
                <wp:lineTo x="3651" y="20041"/>
                <wp:lineTo x="4056" y="21294"/>
                <wp:lineTo x="17848" y="21294"/>
                <wp:lineTo x="18051" y="20041"/>
                <wp:lineTo x="17239" y="16701"/>
                <wp:lineTo x="16631" y="13361"/>
                <wp:lineTo x="21499" y="8768"/>
                <wp:lineTo x="21499" y="6889"/>
                <wp:lineTo x="14197" y="6680"/>
                <wp:lineTo x="13183" y="3340"/>
                <wp:lineTo x="12169" y="1461"/>
                <wp:lineTo x="11155" y="0"/>
                <wp:lineTo x="10141" y="0"/>
              </wp:wrapPolygon>
            </wp:wrapThrough>
            <wp:docPr id="4" name="Рисунок 4" descr="орден звезд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ден звезд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5C1F" w:rsidRPr="00910F4F" w:rsidRDefault="00045C1F" w:rsidP="00BC00D2">
      <w:pPr>
        <w:pStyle w:val="a5"/>
        <w:ind w:left="426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Приказом № 0</w:t>
      </w:r>
      <w:r w:rsidR="00180406">
        <w:rPr>
          <w:rFonts w:ascii="Times New Roman" w:hAnsi="Times New Roman" w:cs="Times New Roman"/>
          <w:b/>
          <w:sz w:val="36"/>
          <w:szCs w:val="36"/>
        </w:rPr>
        <w:t>2</w:t>
      </w:r>
      <w:r w:rsidR="00BC00D2">
        <w:rPr>
          <w:rFonts w:ascii="Times New Roman" w:hAnsi="Times New Roman" w:cs="Times New Roman"/>
          <w:b/>
          <w:sz w:val="36"/>
          <w:szCs w:val="36"/>
        </w:rPr>
        <w:t>1\н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от </w:t>
      </w:r>
      <w:r w:rsidR="00180406">
        <w:rPr>
          <w:rFonts w:ascii="Times New Roman" w:hAnsi="Times New Roman" w:cs="Times New Roman"/>
          <w:b/>
          <w:sz w:val="36"/>
          <w:szCs w:val="36"/>
        </w:rPr>
        <w:t>2</w:t>
      </w:r>
      <w:r w:rsidR="00BC00D2">
        <w:rPr>
          <w:rFonts w:ascii="Times New Roman" w:hAnsi="Times New Roman" w:cs="Times New Roman"/>
          <w:b/>
          <w:sz w:val="36"/>
          <w:szCs w:val="36"/>
        </w:rPr>
        <w:t>5</w:t>
      </w:r>
      <w:r w:rsidR="0018040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C00D2">
        <w:rPr>
          <w:rFonts w:ascii="Times New Roman" w:hAnsi="Times New Roman" w:cs="Times New Roman"/>
          <w:b/>
          <w:sz w:val="36"/>
          <w:szCs w:val="36"/>
        </w:rPr>
        <w:t>мая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194</w:t>
      </w:r>
      <w:r w:rsidR="00BC00D2">
        <w:rPr>
          <w:rFonts w:ascii="Times New Roman" w:hAnsi="Times New Roman" w:cs="Times New Roman"/>
          <w:b/>
          <w:sz w:val="36"/>
          <w:szCs w:val="36"/>
        </w:rPr>
        <w:t>5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года</w:t>
      </w:r>
    </w:p>
    <w:p w:rsidR="00BC00D2" w:rsidRPr="00910F4F" w:rsidRDefault="00BC00D2" w:rsidP="00BC00D2">
      <w:pPr>
        <w:pStyle w:val="a5"/>
        <w:ind w:left="426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по </w:t>
      </w:r>
      <w:r>
        <w:rPr>
          <w:rFonts w:ascii="Times New Roman" w:hAnsi="Times New Roman" w:cs="Times New Roman"/>
          <w:b/>
          <w:sz w:val="36"/>
          <w:szCs w:val="36"/>
        </w:rPr>
        <w:t xml:space="preserve">25 танковой Кировоградской </w:t>
      </w:r>
      <w:r>
        <w:rPr>
          <w:rFonts w:ascii="Times New Roman" w:hAnsi="Times New Roman" w:cs="Times New Roman"/>
          <w:b/>
          <w:sz w:val="36"/>
          <w:szCs w:val="36"/>
        </w:rPr>
        <w:t xml:space="preserve">ордена Ленина дважды краснознаменной ордена Суворова </w:t>
      </w:r>
      <w:r>
        <w:rPr>
          <w:rFonts w:ascii="Times New Roman" w:hAnsi="Times New Roman" w:cs="Times New Roman"/>
          <w:b/>
          <w:sz w:val="36"/>
          <w:szCs w:val="36"/>
        </w:rPr>
        <w:t>бригаде</w:t>
      </w:r>
    </w:p>
    <w:p w:rsidR="00D7287A" w:rsidRPr="00910F4F" w:rsidRDefault="00045C1F" w:rsidP="00BC00D2">
      <w:pPr>
        <w:pStyle w:val="a5"/>
        <w:ind w:left="426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от имени Президиума Верховного Совета Союза ССР награждаю</w:t>
      </w:r>
    </w:p>
    <w:p w:rsidR="00045C1F" w:rsidRPr="005207CA" w:rsidRDefault="005207CA" w:rsidP="00BC00D2">
      <w:pPr>
        <w:pStyle w:val="a5"/>
        <w:ind w:left="426" w:right="424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ОРДЕНОМ «КРАСНОЙ ЗВЕЗДЫ»</w:t>
      </w:r>
    </w:p>
    <w:p w:rsidR="00045C1F" w:rsidRDefault="00045C1F" w:rsidP="00BC00D2">
      <w:pPr>
        <w:pStyle w:val="a5"/>
        <w:ind w:left="426" w:right="424"/>
        <w:rPr>
          <w:rFonts w:ascii="Times New Roman" w:hAnsi="Times New Roman" w:cs="Times New Roman"/>
          <w:sz w:val="28"/>
          <w:szCs w:val="28"/>
        </w:rPr>
      </w:pPr>
    </w:p>
    <w:p w:rsidR="00BC00D2" w:rsidRDefault="00BC00D2" w:rsidP="00BC00D2">
      <w:pPr>
        <w:pStyle w:val="a5"/>
        <w:ind w:left="567" w:right="424"/>
        <w:jc w:val="center"/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Старшину технической службы</w:t>
      </w:r>
    </w:p>
    <w:p w:rsidR="00BC00D2" w:rsidRDefault="00BC00D2" w:rsidP="00BC00D2">
      <w:pPr>
        <w:pStyle w:val="a5"/>
        <w:ind w:left="567" w:right="424"/>
        <w:jc w:val="center"/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МАЛКОВА </w:t>
      </w:r>
    </w:p>
    <w:p w:rsidR="00BC00D2" w:rsidRDefault="00BC00D2" w:rsidP="00BC00D2">
      <w:pPr>
        <w:pStyle w:val="a5"/>
        <w:ind w:left="567" w:right="42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НИКОЛАЯ АФАНАСЬЕВИЧА</w:t>
      </w:r>
    </w:p>
    <w:p w:rsidR="005303FD" w:rsidRDefault="005303FD" w:rsidP="00BC00D2">
      <w:pPr>
        <w:pStyle w:val="a5"/>
        <w:ind w:left="426" w:right="42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C00D2" w:rsidRDefault="00BC00D2" w:rsidP="00BC00D2">
      <w:pPr>
        <w:pStyle w:val="a5"/>
        <w:ind w:left="426" w:right="42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за то, что </w:t>
      </w:r>
      <w:r>
        <w:rPr>
          <w:rFonts w:ascii="Times New Roman" w:hAnsi="Times New Roman" w:cs="Times New Roman"/>
          <w:b/>
          <w:sz w:val="36"/>
          <w:szCs w:val="36"/>
        </w:rPr>
        <w:t>он во время обеспечивает все ремонтные подразделения бригады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 xml:space="preserve"> необходимыми запчастями и деталями для ремонта танков, пушек и колесных машин. Самостоятельно освоил изготовление остродефицитных деталей.</w:t>
      </w:r>
    </w:p>
    <w:p w:rsidR="00045C1F" w:rsidRPr="00180406" w:rsidRDefault="00045C1F" w:rsidP="00BC00D2">
      <w:pPr>
        <w:pStyle w:val="a5"/>
        <w:ind w:left="426" w:right="424" w:firstLine="567"/>
        <w:jc w:val="both"/>
        <w:rPr>
          <w:b/>
          <w:noProof/>
          <w:sz w:val="28"/>
          <w:szCs w:val="28"/>
          <w:lang w:eastAsia="ru-RU"/>
        </w:rPr>
      </w:pPr>
    </w:p>
    <w:sectPr w:rsidR="00045C1F" w:rsidRPr="00180406" w:rsidSect="0077064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45A82"/>
    <w:multiLevelType w:val="multilevel"/>
    <w:tmpl w:val="D88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50678C"/>
    <w:multiLevelType w:val="multilevel"/>
    <w:tmpl w:val="69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7A"/>
    <w:rsid w:val="00045C1F"/>
    <w:rsid w:val="000E4364"/>
    <w:rsid w:val="00180406"/>
    <w:rsid w:val="003E0C70"/>
    <w:rsid w:val="005207CA"/>
    <w:rsid w:val="005303FD"/>
    <w:rsid w:val="00602A06"/>
    <w:rsid w:val="00770649"/>
    <w:rsid w:val="00910F4F"/>
    <w:rsid w:val="00A64BB7"/>
    <w:rsid w:val="00BC00D2"/>
    <w:rsid w:val="00CC4991"/>
    <w:rsid w:val="00D7287A"/>
    <w:rsid w:val="00DF6627"/>
    <w:rsid w:val="00E97B9B"/>
    <w:rsid w:val="00F4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CA391-345B-4660-B2EE-8F0827F77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2013-01-10T07:12:00Z</cp:lastPrinted>
  <dcterms:created xsi:type="dcterms:W3CDTF">2011-11-29T06:00:00Z</dcterms:created>
  <dcterms:modified xsi:type="dcterms:W3CDTF">2013-12-11T11:46:00Z</dcterms:modified>
</cp:coreProperties>
</file>