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F7" w:rsidRDefault="00A241D5" w:rsidP="002C556C">
      <w:pPr>
        <w:autoSpaceDE w:val="0"/>
        <w:autoSpaceDN w:val="0"/>
        <w:adjustRightInd w:val="0"/>
        <w:ind w:firstLine="709"/>
        <w:rPr>
          <w:sz w:val="28"/>
          <w:szCs w:val="28"/>
        </w:rPr>
      </w:pPr>
      <w:r>
        <w:rPr>
          <w:noProof/>
          <w:sz w:val="28"/>
          <w:szCs w:val="28"/>
        </w:rPr>
        <w:drawing>
          <wp:inline distT="0" distB="0" distL="0" distR="0">
            <wp:extent cx="6115050" cy="8639175"/>
            <wp:effectExtent l="19050" t="0" r="0" b="0"/>
            <wp:docPr id="1" name="Рисунок 1" descr="C:\Documents and Settings\user\Мои документы\Downloads\doc0220482019040212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doc02204820190402123212.jpg"/>
                    <pic:cNvPicPr>
                      <a:picLocks noChangeAspect="1" noChangeArrowheads="1"/>
                    </pic:cNvPicPr>
                  </pic:nvPicPr>
                  <pic:blipFill>
                    <a:blip r:embed="rId8"/>
                    <a:srcRect/>
                    <a:stretch>
                      <a:fillRect/>
                    </a:stretch>
                  </pic:blipFill>
                  <pic:spPr bwMode="auto">
                    <a:xfrm>
                      <a:off x="0" y="0"/>
                      <a:ext cx="6115050" cy="8639175"/>
                    </a:xfrm>
                    <a:prstGeom prst="rect">
                      <a:avLst/>
                    </a:prstGeom>
                    <a:noFill/>
                    <a:ln w="9525">
                      <a:noFill/>
                      <a:miter lim="800000"/>
                      <a:headEnd/>
                      <a:tailEnd/>
                    </a:ln>
                  </pic:spPr>
                </pic:pic>
              </a:graphicData>
            </a:graphic>
          </wp:inline>
        </w:drawing>
      </w:r>
    </w:p>
    <w:p w:rsidR="007C66F7" w:rsidRDefault="007C66F7" w:rsidP="002C556C">
      <w:pPr>
        <w:autoSpaceDE w:val="0"/>
        <w:autoSpaceDN w:val="0"/>
        <w:adjustRightInd w:val="0"/>
        <w:ind w:firstLine="709"/>
        <w:rPr>
          <w:sz w:val="28"/>
          <w:szCs w:val="28"/>
        </w:rPr>
      </w:pPr>
    </w:p>
    <w:p w:rsidR="00A241D5" w:rsidRDefault="00A241D5" w:rsidP="002C556C">
      <w:pPr>
        <w:autoSpaceDE w:val="0"/>
        <w:autoSpaceDN w:val="0"/>
        <w:adjustRightInd w:val="0"/>
        <w:ind w:firstLine="709"/>
        <w:rPr>
          <w:sz w:val="28"/>
          <w:szCs w:val="28"/>
        </w:rPr>
        <w:sectPr w:rsidR="00A241D5" w:rsidSect="00A241D5">
          <w:pgSz w:w="11906" w:h="16838"/>
          <w:pgMar w:top="720" w:right="720" w:bottom="720" w:left="720" w:header="709" w:footer="709" w:gutter="0"/>
          <w:cols w:space="708"/>
          <w:titlePg/>
          <w:docGrid w:linePitch="360"/>
        </w:sectPr>
      </w:pPr>
    </w:p>
    <w:p w:rsidR="002C556C" w:rsidRPr="0053098A" w:rsidRDefault="002C556C" w:rsidP="002C556C">
      <w:pPr>
        <w:autoSpaceDE w:val="0"/>
        <w:autoSpaceDN w:val="0"/>
        <w:adjustRightInd w:val="0"/>
        <w:ind w:firstLine="709"/>
        <w:rPr>
          <w:sz w:val="28"/>
          <w:szCs w:val="28"/>
        </w:rPr>
      </w:pPr>
      <w:r w:rsidRPr="0053098A">
        <w:rPr>
          <w:sz w:val="28"/>
          <w:szCs w:val="28"/>
        </w:rPr>
        <w:lastRenderedPageBreak/>
        <w:t>создание единой системы проведения военно-спортивных игр в регионе;</w:t>
      </w:r>
    </w:p>
    <w:p w:rsidR="002C556C" w:rsidRPr="0053098A" w:rsidRDefault="002C556C" w:rsidP="002C556C">
      <w:pPr>
        <w:autoSpaceDE w:val="0"/>
        <w:autoSpaceDN w:val="0"/>
        <w:adjustRightInd w:val="0"/>
        <w:ind w:firstLine="709"/>
        <w:rPr>
          <w:sz w:val="28"/>
          <w:szCs w:val="28"/>
        </w:rPr>
      </w:pPr>
      <w:r w:rsidRPr="0053098A">
        <w:rPr>
          <w:sz w:val="28"/>
          <w:szCs w:val="28"/>
        </w:rPr>
        <w:t>военно-патриотическое воспитание м</w:t>
      </w:r>
      <w:r w:rsidR="007B160F" w:rsidRPr="0053098A">
        <w:rPr>
          <w:sz w:val="28"/>
          <w:szCs w:val="28"/>
        </w:rPr>
        <w:t xml:space="preserve">олодежи, ориентация их на выбор </w:t>
      </w:r>
      <w:r w:rsidRPr="0053098A">
        <w:rPr>
          <w:sz w:val="28"/>
          <w:szCs w:val="28"/>
        </w:rPr>
        <w:t>профессии военнослужащего Вооруженных Сил Российской Федерации и других силовых структур, в том числе МЧС России;</w:t>
      </w:r>
    </w:p>
    <w:p w:rsidR="002C556C" w:rsidRPr="0053098A" w:rsidRDefault="002C556C" w:rsidP="002C556C">
      <w:pPr>
        <w:autoSpaceDE w:val="0"/>
        <w:autoSpaceDN w:val="0"/>
        <w:adjustRightInd w:val="0"/>
        <w:ind w:firstLine="709"/>
        <w:rPr>
          <w:sz w:val="28"/>
          <w:szCs w:val="28"/>
        </w:rPr>
      </w:pPr>
      <w:r w:rsidRPr="0053098A">
        <w:rPr>
          <w:sz w:val="28"/>
          <w:szCs w:val="28"/>
        </w:rPr>
        <w:t>развитие у подрастающего поколения инициативы и лидерских качеств, самостоятельности мышления;</w:t>
      </w:r>
    </w:p>
    <w:p w:rsidR="002C556C" w:rsidRPr="0053098A" w:rsidRDefault="002C556C" w:rsidP="002C556C">
      <w:pPr>
        <w:autoSpaceDE w:val="0"/>
        <w:autoSpaceDN w:val="0"/>
        <w:adjustRightInd w:val="0"/>
        <w:ind w:firstLine="709"/>
        <w:rPr>
          <w:sz w:val="28"/>
          <w:szCs w:val="28"/>
        </w:rPr>
      </w:pPr>
      <w:r w:rsidRPr="0053098A">
        <w:rPr>
          <w:sz w:val="28"/>
          <w:szCs w:val="28"/>
        </w:rPr>
        <w:t>популяризация здорового образа жизни;</w:t>
      </w:r>
    </w:p>
    <w:p w:rsidR="002C556C" w:rsidRPr="0053098A" w:rsidRDefault="002C556C" w:rsidP="002C556C">
      <w:pPr>
        <w:shd w:val="clear" w:color="auto" w:fill="FFFFFF"/>
        <w:ind w:firstLine="709"/>
        <w:jc w:val="both"/>
        <w:rPr>
          <w:sz w:val="28"/>
          <w:szCs w:val="28"/>
        </w:rPr>
      </w:pPr>
      <w:r w:rsidRPr="0053098A">
        <w:rPr>
          <w:sz w:val="28"/>
          <w:szCs w:val="28"/>
        </w:rPr>
        <w:t xml:space="preserve">приобщение подрастающего поколения к вопросам личной </w:t>
      </w:r>
      <w:r w:rsidRPr="0053098A">
        <w:rPr>
          <w:sz w:val="28"/>
          <w:szCs w:val="28"/>
        </w:rPr>
        <w:br/>
        <w:t xml:space="preserve">и коллективной безопасности, содействие развитию их заинтересованности </w:t>
      </w:r>
      <w:r w:rsidRPr="0053098A">
        <w:rPr>
          <w:sz w:val="28"/>
          <w:szCs w:val="28"/>
        </w:rPr>
        <w:br/>
        <w:t>в предотвращении возможных чрезвычайных ситуаций, оказанию первой помощи, умелым и быстрым действиям в чрезвычайных ситуациях.</w:t>
      </w:r>
    </w:p>
    <w:p w:rsidR="006100AF" w:rsidRPr="0053098A" w:rsidRDefault="006100AF" w:rsidP="006100AF">
      <w:pPr>
        <w:ind w:firstLine="709"/>
        <w:jc w:val="center"/>
        <w:rPr>
          <w:b/>
          <w:spacing w:val="3"/>
          <w:sz w:val="28"/>
          <w:szCs w:val="28"/>
        </w:rPr>
      </w:pPr>
    </w:p>
    <w:p w:rsidR="00A140CF" w:rsidRPr="0053098A" w:rsidRDefault="006100AF" w:rsidP="00A140CF">
      <w:pPr>
        <w:ind w:firstLine="709"/>
        <w:jc w:val="center"/>
        <w:rPr>
          <w:b/>
          <w:spacing w:val="3"/>
          <w:sz w:val="28"/>
          <w:szCs w:val="28"/>
        </w:rPr>
      </w:pPr>
      <w:r w:rsidRPr="0053098A">
        <w:rPr>
          <w:b/>
          <w:spacing w:val="3"/>
          <w:sz w:val="28"/>
          <w:szCs w:val="28"/>
        </w:rPr>
        <w:t>2. Место и сроки проведения</w:t>
      </w:r>
    </w:p>
    <w:p w:rsidR="00243F92" w:rsidRPr="001C6ECD" w:rsidRDefault="00243F92" w:rsidP="00243F92">
      <w:pPr>
        <w:ind w:firstLine="709"/>
        <w:jc w:val="both"/>
        <w:rPr>
          <w:spacing w:val="3"/>
          <w:sz w:val="28"/>
          <w:szCs w:val="28"/>
        </w:rPr>
      </w:pPr>
      <w:r w:rsidRPr="00D87B6C">
        <w:rPr>
          <w:spacing w:val="3"/>
          <w:sz w:val="28"/>
          <w:szCs w:val="28"/>
        </w:rPr>
        <w:t>Областной смотр-конкурс</w:t>
      </w:r>
      <w:r w:rsidRPr="00D87B6C">
        <w:rPr>
          <w:color w:val="FF0000"/>
          <w:spacing w:val="3"/>
          <w:sz w:val="28"/>
          <w:szCs w:val="28"/>
        </w:rPr>
        <w:t xml:space="preserve"> </w:t>
      </w:r>
      <w:r w:rsidRPr="001C6ECD">
        <w:rPr>
          <w:spacing w:val="3"/>
          <w:sz w:val="28"/>
          <w:szCs w:val="28"/>
        </w:rPr>
        <w:t xml:space="preserve">проводится в </w:t>
      </w:r>
      <w:r>
        <w:rPr>
          <w:spacing w:val="3"/>
          <w:sz w:val="28"/>
          <w:szCs w:val="28"/>
        </w:rPr>
        <w:t>два</w:t>
      </w:r>
      <w:r w:rsidRPr="00D87B6C">
        <w:rPr>
          <w:spacing w:val="3"/>
          <w:sz w:val="28"/>
          <w:szCs w:val="28"/>
        </w:rPr>
        <w:t xml:space="preserve"> этапа</w:t>
      </w:r>
      <w:r w:rsidRPr="001C6ECD">
        <w:rPr>
          <w:spacing w:val="3"/>
          <w:sz w:val="28"/>
          <w:szCs w:val="28"/>
        </w:rPr>
        <w:t>:</w:t>
      </w:r>
    </w:p>
    <w:p w:rsidR="00243F92" w:rsidRPr="005E5040" w:rsidRDefault="00243F92" w:rsidP="00243F92">
      <w:pPr>
        <w:ind w:firstLine="680"/>
        <w:jc w:val="both"/>
        <w:rPr>
          <w:rFonts w:eastAsia="Calibri"/>
          <w:b/>
          <w:sz w:val="28"/>
          <w:szCs w:val="28"/>
          <w:lang w:eastAsia="en-US"/>
        </w:rPr>
      </w:pPr>
      <w:r w:rsidRPr="001C6ECD">
        <w:rPr>
          <w:spacing w:val="3"/>
          <w:sz w:val="28"/>
          <w:szCs w:val="28"/>
          <w:lang w:val="en-US"/>
        </w:rPr>
        <w:t>I</w:t>
      </w:r>
      <w:r w:rsidRPr="001C6ECD">
        <w:rPr>
          <w:spacing w:val="3"/>
          <w:sz w:val="28"/>
          <w:szCs w:val="28"/>
        </w:rPr>
        <w:t xml:space="preserve"> этап – муниципальн</w:t>
      </w:r>
      <w:r>
        <w:rPr>
          <w:spacing w:val="3"/>
          <w:sz w:val="28"/>
          <w:szCs w:val="28"/>
        </w:rPr>
        <w:t xml:space="preserve">ый, проводится в 2018 – 2019 учебном </w:t>
      </w:r>
      <w:r w:rsidRPr="00D87B6C">
        <w:rPr>
          <w:spacing w:val="3"/>
          <w:sz w:val="28"/>
          <w:szCs w:val="28"/>
        </w:rPr>
        <w:t>году</w:t>
      </w:r>
      <w:r w:rsidRPr="00D87B6C">
        <w:rPr>
          <w:rFonts w:eastAsia="Calibri"/>
          <w:bCs/>
          <w:sz w:val="28"/>
          <w:szCs w:val="28"/>
          <w:lang w:eastAsia="en-US"/>
        </w:rPr>
        <w:t xml:space="preserve"> в муниципальных образованиях;</w:t>
      </w:r>
      <w:r w:rsidRPr="00D87B6C">
        <w:rPr>
          <w:rFonts w:eastAsia="Calibri"/>
          <w:b/>
          <w:sz w:val="28"/>
          <w:szCs w:val="28"/>
          <w:lang w:eastAsia="en-US"/>
        </w:rPr>
        <w:t xml:space="preserve"> </w:t>
      </w:r>
    </w:p>
    <w:p w:rsidR="00243F92" w:rsidRDefault="00243F92" w:rsidP="00243F92">
      <w:pPr>
        <w:ind w:firstLine="709"/>
        <w:jc w:val="both"/>
        <w:rPr>
          <w:spacing w:val="3"/>
          <w:sz w:val="28"/>
          <w:szCs w:val="28"/>
        </w:rPr>
      </w:pPr>
      <w:r w:rsidRPr="001C6ECD">
        <w:rPr>
          <w:spacing w:val="3"/>
          <w:sz w:val="28"/>
          <w:szCs w:val="28"/>
          <w:lang w:val="en-US"/>
        </w:rPr>
        <w:t>II</w:t>
      </w:r>
      <w:r w:rsidRPr="001C6ECD">
        <w:rPr>
          <w:spacing w:val="3"/>
          <w:sz w:val="28"/>
          <w:szCs w:val="28"/>
        </w:rPr>
        <w:t xml:space="preserve"> этап – региональный, проводится </w:t>
      </w:r>
      <w:r>
        <w:rPr>
          <w:spacing w:val="3"/>
          <w:sz w:val="28"/>
          <w:szCs w:val="28"/>
        </w:rPr>
        <w:t xml:space="preserve">26 апреля </w:t>
      </w:r>
      <w:r w:rsidRPr="005B462C">
        <w:rPr>
          <w:spacing w:val="3"/>
          <w:sz w:val="28"/>
          <w:szCs w:val="28"/>
        </w:rPr>
        <w:t>2019 года</w:t>
      </w:r>
      <w:r>
        <w:rPr>
          <w:spacing w:val="3"/>
          <w:sz w:val="28"/>
          <w:szCs w:val="28"/>
        </w:rPr>
        <w:t xml:space="preserve"> в г. Великий Новгород</w:t>
      </w:r>
      <w:r w:rsidRPr="005B462C">
        <w:rPr>
          <w:sz w:val="28"/>
        </w:rPr>
        <w:t xml:space="preserve">, ул. </w:t>
      </w:r>
      <w:r w:rsidR="001A5CA5">
        <w:rPr>
          <w:sz w:val="28"/>
        </w:rPr>
        <w:t xml:space="preserve">Большая Московская </w:t>
      </w:r>
      <w:r w:rsidRPr="00A53588">
        <w:rPr>
          <w:sz w:val="28"/>
        </w:rPr>
        <w:t>126, корп. 3</w:t>
      </w:r>
      <w:r w:rsidRPr="005B462C">
        <w:rPr>
          <w:sz w:val="28"/>
        </w:rPr>
        <w:t>, муниципальное автономное общеобразовательное учрежден</w:t>
      </w:r>
      <w:r>
        <w:rPr>
          <w:sz w:val="28"/>
        </w:rPr>
        <w:t xml:space="preserve">ие </w:t>
      </w:r>
      <w:r>
        <w:rPr>
          <w:sz w:val="28"/>
          <w:szCs w:val="28"/>
        </w:rPr>
        <w:t>«</w:t>
      </w:r>
      <w:r w:rsidRPr="00A53588">
        <w:rPr>
          <w:sz w:val="28"/>
          <w:szCs w:val="28"/>
        </w:rPr>
        <w:t>Средняя школа №</w:t>
      </w:r>
      <w:r w:rsidR="001A5CA5">
        <w:rPr>
          <w:sz w:val="28"/>
          <w:szCs w:val="28"/>
        </w:rPr>
        <w:t xml:space="preserve"> </w:t>
      </w:r>
      <w:r w:rsidRPr="00A53588">
        <w:rPr>
          <w:sz w:val="28"/>
          <w:szCs w:val="28"/>
        </w:rPr>
        <w:t>36 имени Гавриила Романовича Державина</w:t>
      </w:r>
      <w:r>
        <w:rPr>
          <w:sz w:val="28"/>
          <w:szCs w:val="28"/>
        </w:rPr>
        <w:t>»</w:t>
      </w:r>
      <w:r>
        <w:rPr>
          <w:sz w:val="28"/>
        </w:rPr>
        <w:t xml:space="preserve"> </w:t>
      </w:r>
      <w:r>
        <w:rPr>
          <w:sz w:val="28"/>
          <w:szCs w:val="28"/>
        </w:rPr>
        <w:t xml:space="preserve">в соответствии с программой </w:t>
      </w:r>
      <w:r w:rsidR="00863ABA">
        <w:rPr>
          <w:sz w:val="28"/>
          <w:szCs w:val="28"/>
        </w:rPr>
        <w:t>областной военно-спортивной игры.</w:t>
      </w:r>
    </w:p>
    <w:p w:rsidR="00243F92" w:rsidRPr="007B160F" w:rsidRDefault="00243F92" w:rsidP="00243F92">
      <w:pPr>
        <w:ind w:firstLine="709"/>
        <w:jc w:val="both"/>
        <w:rPr>
          <w:spacing w:val="3"/>
          <w:sz w:val="28"/>
          <w:szCs w:val="28"/>
        </w:rPr>
      </w:pPr>
      <w:r w:rsidRPr="007B160F">
        <w:rPr>
          <w:spacing w:val="3"/>
          <w:sz w:val="28"/>
          <w:szCs w:val="28"/>
        </w:rPr>
        <w:t xml:space="preserve">Победители </w:t>
      </w:r>
      <w:r>
        <w:rPr>
          <w:spacing w:val="3"/>
          <w:sz w:val="28"/>
          <w:szCs w:val="28"/>
          <w:lang w:val="en-US"/>
        </w:rPr>
        <w:t>II</w:t>
      </w:r>
      <w:r>
        <w:rPr>
          <w:spacing w:val="3"/>
          <w:sz w:val="28"/>
          <w:szCs w:val="28"/>
        </w:rPr>
        <w:t xml:space="preserve"> этапа могу</w:t>
      </w:r>
      <w:r w:rsidR="00752142">
        <w:rPr>
          <w:spacing w:val="3"/>
          <w:sz w:val="28"/>
          <w:szCs w:val="28"/>
        </w:rPr>
        <w:t>т быть рекомендованы для участия</w:t>
      </w:r>
      <w:r>
        <w:rPr>
          <w:spacing w:val="3"/>
          <w:sz w:val="28"/>
          <w:szCs w:val="28"/>
        </w:rPr>
        <w:t xml:space="preserve"> во Всероссийской военно-спортивной игре «Зарница» в сентябре 2019 года.</w:t>
      </w:r>
    </w:p>
    <w:p w:rsidR="005B462C" w:rsidRPr="0053098A" w:rsidRDefault="005B462C" w:rsidP="00FF6879">
      <w:pPr>
        <w:rPr>
          <w:spacing w:val="1"/>
          <w:sz w:val="28"/>
          <w:szCs w:val="28"/>
        </w:rPr>
      </w:pPr>
    </w:p>
    <w:p w:rsidR="006100AF" w:rsidRPr="0053098A" w:rsidRDefault="006100AF" w:rsidP="005B462C">
      <w:pPr>
        <w:jc w:val="center"/>
        <w:rPr>
          <w:b/>
          <w:spacing w:val="3"/>
          <w:sz w:val="28"/>
          <w:szCs w:val="28"/>
        </w:rPr>
      </w:pPr>
      <w:r w:rsidRPr="0053098A">
        <w:rPr>
          <w:b/>
          <w:spacing w:val="3"/>
          <w:sz w:val="28"/>
          <w:szCs w:val="28"/>
        </w:rPr>
        <w:t>3. Права и обязанности организаторов</w:t>
      </w:r>
    </w:p>
    <w:p w:rsidR="00243F92" w:rsidRPr="001C6ECD" w:rsidRDefault="00243F92" w:rsidP="00243F92">
      <w:pPr>
        <w:ind w:firstLine="709"/>
        <w:jc w:val="both"/>
        <w:rPr>
          <w:sz w:val="28"/>
          <w:szCs w:val="28"/>
        </w:rPr>
      </w:pPr>
      <w:r w:rsidRPr="001C6ECD">
        <w:rPr>
          <w:sz w:val="28"/>
          <w:szCs w:val="28"/>
        </w:rPr>
        <w:t xml:space="preserve">3.1. </w:t>
      </w:r>
      <w:r>
        <w:rPr>
          <w:sz w:val="28"/>
          <w:szCs w:val="28"/>
        </w:rPr>
        <w:t xml:space="preserve">Общее руководство подготовкой и проведением </w:t>
      </w:r>
      <w:r w:rsidR="00475BC6">
        <w:rPr>
          <w:sz w:val="28"/>
          <w:szCs w:val="28"/>
        </w:rPr>
        <w:t>военно-спортивной игры</w:t>
      </w:r>
      <w:r>
        <w:rPr>
          <w:sz w:val="28"/>
          <w:szCs w:val="28"/>
        </w:rPr>
        <w:t xml:space="preserve"> осуществляет: </w:t>
      </w:r>
    </w:p>
    <w:p w:rsidR="00243F92" w:rsidRDefault="00243F92" w:rsidP="00243F92">
      <w:pPr>
        <w:shd w:val="clear" w:color="auto" w:fill="FFFFFF"/>
        <w:ind w:firstLine="709"/>
        <w:jc w:val="both"/>
        <w:rPr>
          <w:spacing w:val="1"/>
          <w:sz w:val="28"/>
          <w:szCs w:val="28"/>
        </w:rPr>
      </w:pPr>
      <w:r w:rsidRPr="001C6ECD">
        <w:rPr>
          <w:spacing w:val="1"/>
          <w:sz w:val="28"/>
          <w:szCs w:val="28"/>
        </w:rPr>
        <w:t>министерство спорта и молод</w:t>
      </w:r>
      <w:r>
        <w:rPr>
          <w:spacing w:val="1"/>
          <w:sz w:val="28"/>
          <w:szCs w:val="28"/>
        </w:rPr>
        <w:t>е</w:t>
      </w:r>
      <w:r w:rsidRPr="001C6ECD">
        <w:rPr>
          <w:spacing w:val="1"/>
          <w:sz w:val="28"/>
          <w:szCs w:val="28"/>
        </w:rPr>
        <w:t>жной политики Новгородской области (далее министерство);</w:t>
      </w:r>
    </w:p>
    <w:p w:rsidR="00243F92" w:rsidRDefault="00243F92" w:rsidP="00243F92">
      <w:pPr>
        <w:shd w:val="clear" w:color="auto" w:fill="FFFFFF"/>
        <w:ind w:firstLine="709"/>
        <w:jc w:val="both"/>
        <w:rPr>
          <w:spacing w:val="1"/>
          <w:sz w:val="28"/>
          <w:szCs w:val="28"/>
        </w:rPr>
      </w:pPr>
      <w:r>
        <w:rPr>
          <w:spacing w:val="1"/>
          <w:sz w:val="28"/>
          <w:szCs w:val="28"/>
        </w:rPr>
        <w:t>министерство образования Новгородской области (министерство образования);</w:t>
      </w:r>
    </w:p>
    <w:p w:rsidR="00F64AE7" w:rsidRPr="001C6ECD" w:rsidRDefault="00F64AE7" w:rsidP="00F64AE7">
      <w:pPr>
        <w:shd w:val="clear" w:color="auto" w:fill="FFFFFF"/>
        <w:ind w:firstLine="709"/>
        <w:jc w:val="both"/>
        <w:rPr>
          <w:spacing w:val="1"/>
          <w:sz w:val="28"/>
          <w:szCs w:val="28"/>
        </w:rPr>
      </w:pPr>
      <w:r w:rsidRPr="001C6ECD">
        <w:rPr>
          <w:bCs/>
          <w:noProof/>
          <w:sz w:val="28"/>
          <w:szCs w:val="28"/>
          <w:lang w:eastAsia="en-US"/>
        </w:rPr>
        <w:t>Главное управление МЧС России по Новгородской области (далее МЧС);</w:t>
      </w:r>
    </w:p>
    <w:p w:rsidR="00243F92" w:rsidRPr="003A2F69" w:rsidRDefault="00243F92" w:rsidP="00243F92">
      <w:pPr>
        <w:shd w:val="clear" w:color="auto" w:fill="FFFFFF"/>
        <w:ind w:firstLine="709"/>
        <w:jc w:val="both"/>
        <w:rPr>
          <w:spacing w:val="1"/>
          <w:sz w:val="28"/>
          <w:szCs w:val="28"/>
        </w:rPr>
      </w:pPr>
      <w:r w:rsidRPr="001C6ECD">
        <w:rPr>
          <w:spacing w:val="1"/>
          <w:sz w:val="28"/>
          <w:szCs w:val="28"/>
        </w:rPr>
        <w:t>Военный комиссариат Новгородской области (далее военкомат);</w:t>
      </w:r>
      <w:r w:rsidRPr="002308CC">
        <w:rPr>
          <w:bCs/>
          <w:noProof/>
          <w:sz w:val="28"/>
          <w:szCs w:val="28"/>
          <w:lang w:eastAsia="en-US"/>
        </w:rPr>
        <w:t xml:space="preserve"> </w:t>
      </w:r>
    </w:p>
    <w:p w:rsidR="00243F92" w:rsidRPr="00D87B6C" w:rsidRDefault="00243F92" w:rsidP="00243F92">
      <w:pPr>
        <w:shd w:val="clear" w:color="auto" w:fill="FFFFFF"/>
        <w:ind w:firstLine="708"/>
        <w:jc w:val="both"/>
        <w:rPr>
          <w:spacing w:val="1"/>
          <w:sz w:val="28"/>
          <w:szCs w:val="28"/>
        </w:rPr>
      </w:pPr>
      <w:r>
        <w:rPr>
          <w:spacing w:val="1"/>
          <w:sz w:val="28"/>
          <w:szCs w:val="28"/>
        </w:rPr>
        <w:t>Непосредственное проведение</w:t>
      </w:r>
      <w:r w:rsidRPr="00D87B6C">
        <w:rPr>
          <w:sz w:val="28"/>
          <w:szCs w:val="28"/>
        </w:rPr>
        <w:t xml:space="preserve"> смотра-конкурса</w:t>
      </w:r>
      <w:r>
        <w:rPr>
          <w:sz w:val="28"/>
          <w:szCs w:val="28"/>
        </w:rPr>
        <w:t xml:space="preserve"> возлагается на</w:t>
      </w:r>
      <w:r w:rsidRPr="00D87B6C">
        <w:rPr>
          <w:spacing w:val="1"/>
          <w:sz w:val="28"/>
          <w:szCs w:val="28"/>
        </w:rPr>
        <w:t xml:space="preserve">: </w:t>
      </w:r>
    </w:p>
    <w:p w:rsidR="00243F92" w:rsidRPr="00D87B6C" w:rsidRDefault="00243F92" w:rsidP="00243F92">
      <w:pPr>
        <w:shd w:val="clear" w:color="auto" w:fill="FFFFFF"/>
        <w:ind w:firstLine="709"/>
        <w:jc w:val="both"/>
        <w:rPr>
          <w:spacing w:val="1"/>
          <w:sz w:val="28"/>
          <w:szCs w:val="28"/>
        </w:rPr>
      </w:pPr>
      <w:r w:rsidRPr="00D87B6C">
        <w:rPr>
          <w:spacing w:val="1"/>
          <w:sz w:val="28"/>
          <w:szCs w:val="28"/>
        </w:rPr>
        <w:t>Областное автономное учреждение «Дом молодежи, региональный центр военно-патриотического воспитания и подготовки граждан (молодёжи) к военной службе» (далее ОАУ «Дом молодежи, центр подгот</w:t>
      </w:r>
      <w:r w:rsidR="00475BC6">
        <w:rPr>
          <w:spacing w:val="1"/>
          <w:sz w:val="28"/>
          <w:szCs w:val="28"/>
        </w:rPr>
        <w:t>овки граждан к военной службе»).</w:t>
      </w:r>
    </w:p>
    <w:p w:rsidR="00243F92" w:rsidRPr="00D87B6C" w:rsidRDefault="00243F92" w:rsidP="00243F92">
      <w:pPr>
        <w:ind w:firstLine="709"/>
        <w:jc w:val="both"/>
        <w:rPr>
          <w:sz w:val="28"/>
          <w:szCs w:val="28"/>
        </w:rPr>
      </w:pPr>
      <w:r>
        <w:rPr>
          <w:spacing w:val="1"/>
          <w:sz w:val="28"/>
          <w:szCs w:val="28"/>
        </w:rPr>
        <w:t>3.2</w:t>
      </w:r>
      <w:r w:rsidRPr="00D87B6C">
        <w:rPr>
          <w:spacing w:val="1"/>
          <w:sz w:val="28"/>
          <w:szCs w:val="28"/>
        </w:rPr>
        <w:t>.</w:t>
      </w:r>
      <w:r w:rsidRPr="00D87B6C">
        <w:rPr>
          <w:sz w:val="28"/>
          <w:szCs w:val="28"/>
        </w:rPr>
        <w:t xml:space="preserve"> Для проведения</w:t>
      </w:r>
      <w:r w:rsidRPr="00224A9D">
        <w:rPr>
          <w:spacing w:val="3"/>
          <w:sz w:val="28"/>
          <w:szCs w:val="28"/>
        </w:rPr>
        <w:t xml:space="preserve"> </w:t>
      </w:r>
      <w:r>
        <w:rPr>
          <w:spacing w:val="3"/>
          <w:sz w:val="28"/>
          <w:szCs w:val="28"/>
        </w:rPr>
        <w:t>областной</w:t>
      </w:r>
      <w:r w:rsidRPr="0066300B">
        <w:rPr>
          <w:b/>
          <w:sz w:val="28"/>
          <w:szCs w:val="28"/>
        </w:rPr>
        <w:t xml:space="preserve"> </w:t>
      </w:r>
      <w:r>
        <w:rPr>
          <w:sz w:val="28"/>
          <w:szCs w:val="28"/>
        </w:rPr>
        <w:t>военно-спортивной</w:t>
      </w:r>
      <w:r w:rsidRPr="0066300B">
        <w:rPr>
          <w:sz w:val="28"/>
          <w:szCs w:val="28"/>
        </w:rPr>
        <w:t xml:space="preserve"> игр</w:t>
      </w:r>
      <w:r>
        <w:rPr>
          <w:sz w:val="28"/>
          <w:szCs w:val="28"/>
        </w:rPr>
        <w:t>ы</w:t>
      </w:r>
      <w:r w:rsidRPr="00D87B6C">
        <w:rPr>
          <w:sz w:val="28"/>
          <w:szCs w:val="28"/>
        </w:rPr>
        <w:t xml:space="preserve"> создается организационный комитет</w:t>
      </w:r>
      <w:r>
        <w:rPr>
          <w:sz w:val="28"/>
          <w:szCs w:val="28"/>
        </w:rPr>
        <w:t xml:space="preserve"> в составе в соответствии с приложением № 6 настоящего Положения.</w:t>
      </w:r>
    </w:p>
    <w:p w:rsidR="006100AF" w:rsidRPr="0053098A" w:rsidRDefault="0030222A" w:rsidP="006100AF">
      <w:pPr>
        <w:ind w:firstLine="709"/>
        <w:jc w:val="both"/>
        <w:rPr>
          <w:sz w:val="28"/>
          <w:szCs w:val="28"/>
        </w:rPr>
      </w:pPr>
      <w:r w:rsidRPr="0053098A">
        <w:rPr>
          <w:sz w:val="28"/>
          <w:szCs w:val="28"/>
        </w:rPr>
        <w:t>3.3</w:t>
      </w:r>
      <w:r w:rsidR="006100AF" w:rsidRPr="0053098A">
        <w:rPr>
          <w:sz w:val="28"/>
          <w:szCs w:val="28"/>
        </w:rPr>
        <w:t>. В компетенцию организационного комитета входит:</w:t>
      </w:r>
    </w:p>
    <w:p w:rsidR="006100AF" w:rsidRPr="0053098A" w:rsidRDefault="006100AF" w:rsidP="006100AF">
      <w:pPr>
        <w:ind w:firstLine="720"/>
        <w:jc w:val="both"/>
        <w:rPr>
          <w:sz w:val="28"/>
          <w:szCs w:val="28"/>
        </w:rPr>
      </w:pPr>
      <w:r w:rsidRPr="0053098A">
        <w:rPr>
          <w:sz w:val="28"/>
          <w:szCs w:val="28"/>
        </w:rPr>
        <w:t>организация сбора заявок на участие в</w:t>
      </w:r>
      <w:r w:rsidRPr="0053098A">
        <w:rPr>
          <w:spacing w:val="3"/>
          <w:sz w:val="28"/>
          <w:szCs w:val="28"/>
        </w:rPr>
        <w:t xml:space="preserve"> областной</w:t>
      </w:r>
      <w:r w:rsidRPr="0053098A">
        <w:rPr>
          <w:b/>
          <w:sz w:val="28"/>
          <w:szCs w:val="28"/>
        </w:rPr>
        <w:t xml:space="preserve"> </w:t>
      </w:r>
      <w:r w:rsidRPr="0053098A">
        <w:rPr>
          <w:sz w:val="28"/>
          <w:szCs w:val="28"/>
        </w:rPr>
        <w:t>военно-спортивной игре;</w:t>
      </w:r>
    </w:p>
    <w:p w:rsidR="0030222A" w:rsidRPr="0053098A" w:rsidRDefault="006100AF" w:rsidP="0030222A">
      <w:pPr>
        <w:ind w:firstLine="720"/>
        <w:jc w:val="both"/>
        <w:rPr>
          <w:sz w:val="28"/>
          <w:szCs w:val="28"/>
        </w:rPr>
      </w:pPr>
      <w:r w:rsidRPr="0053098A">
        <w:rPr>
          <w:sz w:val="28"/>
          <w:szCs w:val="28"/>
        </w:rPr>
        <w:t>подбор членов главной судейской коллегии;</w:t>
      </w:r>
    </w:p>
    <w:p w:rsidR="006100AF" w:rsidRPr="0053098A" w:rsidRDefault="006100AF" w:rsidP="0030222A">
      <w:pPr>
        <w:ind w:firstLine="720"/>
        <w:jc w:val="both"/>
        <w:rPr>
          <w:sz w:val="28"/>
          <w:szCs w:val="28"/>
        </w:rPr>
      </w:pPr>
      <w:r w:rsidRPr="0053098A">
        <w:rPr>
          <w:sz w:val="28"/>
          <w:szCs w:val="28"/>
        </w:rPr>
        <w:lastRenderedPageBreak/>
        <w:t>подбор членов судейских бригад для осуществления судейства каждого конкурса программы и отдельных соревнований, входящих в программу</w:t>
      </w:r>
      <w:r w:rsidRPr="0053098A">
        <w:rPr>
          <w:spacing w:val="3"/>
          <w:sz w:val="28"/>
          <w:szCs w:val="28"/>
        </w:rPr>
        <w:t xml:space="preserve"> областной</w:t>
      </w:r>
      <w:r w:rsidRPr="0053098A">
        <w:rPr>
          <w:b/>
          <w:sz w:val="28"/>
          <w:szCs w:val="28"/>
        </w:rPr>
        <w:t xml:space="preserve"> </w:t>
      </w:r>
      <w:r w:rsidRPr="0053098A">
        <w:rPr>
          <w:sz w:val="28"/>
          <w:szCs w:val="28"/>
        </w:rPr>
        <w:t>военно-спортивной игры;</w:t>
      </w:r>
    </w:p>
    <w:p w:rsidR="006100AF" w:rsidRPr="0053098A" w:rsidRDefault="006100AF" w:rsidP="006100AF">
      <w:pPr>
        <w:ind w:firstLine="720"/>
        <w:jc w:val="both"/>
        <w:rPr>
          <w:sz w:val="28"/>
          <w:szCs w:val="28"/>
        </w:rPr>
      </w:pPr>
      <w:r w:rsidRPr="0053098A">
        <w:rPr>
          <w:sz w:val="28"/>
          <w:szCs w:val="28"/>
        </w:rPr>
        <w:t>организация и проведение</w:t>
      </w:r>
      <w:r w:rsidRPr="0053098A">
        <w:rPr>
          <w:spacing w:val="3"/>
          <w:sz w:val="28"/>
          <w:szCs w:val="28"/>
        </w:rPr>
        <w:t xml:space="preserve"> областной</w:t>
      </w:r>
      <w:r w:rsidRPr="0053098A">
        <w:rPr>
          <w:b/>
          <w:sz w:val="28"/>
          <w:szCs w:val="28"/>
        </w:rPr>
        <w:t xml:space="preserve"> </w:t>
      </w:r>
      <w:r w:rsidRPr="0053098A">
        <w:rPr>
          <w:sz w:val="28"/>
          <w:szCs w:val="28"/>
        </w:rPr>
        <w:t>военно-спортивной игры;</w:t>
      </w:r>
    </w:p>
    <w:p w:rsidR="006100AF" w:rsidRPr="0053098A" w:rsidRDefault="006100AF" w:rsidP="006100AF">
      <w:pPr>
        <w:ind w:firstLine="720"/>
        <w:jc w:val="both"/>
        <w:rPr>
          <w:sz w:val="28"/>
          <w:szCs w:val="28"/>
        </w:rPr>
      </w:pPr>
      <w:r w:rsidRPr="0053098A">
        <w:rPr>
          <w:sz w:val="28"/>
          <w:szCs w:val="28"/>
        </w:rPr>
        <w:t xml:space="preserve">подготовка информации по итогам </w:t>
      </w:r>
      <w:r w:rsidRPr="0053098A">
        <w:rPr>
          <w:spacing w:val="3"/>
          <w:sz w:val="28"/>
          <w:szCs w:val="28"/>
        </w:rPr>
        <w:t>областной</w:t>
      </w:r>
      <w:r w:rsidRPr="0053098A">
        <w:rPr>
          <w:b/>
          <w:sz w:val="28"/>
          <w:szCs w:val="28"/>
        </w:rPr>
        <w:t xml:space="preserve"> </w:t>
      </w:r>
      <w:r w:rsidRPr="0053098A">
        <w:rPr>
          <w:sz w:val="28"/>
          <w:szCs w:val="28"/>
        </w:rPr>
        <w:t>военно-спортивной игры;</w:t>
      </w:r>
    </w:p>
    <w:p w:rsidR="006100AF" w:rsidRPr="0053098A" w:rsidRDefault="006100AF" w:rsidP="006100AF">
      <w:pPr>
        <w:ind w:firstLine="720"/>
        <w:jc w:val="both"/>
        <w:rPr>
          <w:sz w:val="28"/>
          <w:szCs w:val="28"/>
        </w:rPr>
      </w:pPr>
      <w:r w:rsidRPr="0053098A">
        <w:rPr>
          <w:sz w:val="28"/>
          <w:szCs w:val="28"/>
        </w:rPr>
        <w:t xml:space="preserve">размещение итогов на официальных сайтах министерства, </w:t>
      </w:r>
      <w:r w:rsidRPr="0053098A">
        <w:rPr>
          <w:spacing w:val="1"/>
          <w:sz w:val="28"/>
          <w:szCs w:val="28"/>
        </w:rPr>
        <w:t>ОАУ «Дом молодежи, центр подготовки граждан к военной службе», в средствах массовой информации</w:t>
      </w:r>
      <w:r w:rsidR="0030222A" w:rsidRPr="0053098A">
        <w:rPr>
          <w:spacing w:val="1"/>
          <w:sz w:val="28"/>
          <w:szCs w:val="28"/>
        </w:rPr>
        <w:t>.</w:t>
      </w:r>
    </w:p>
    <w:p w:rsidR="006100AF" w:rsidRPr="0053098A" w:rsidRDefault="006100AF" w:rsidP="006100AF">
      <w:pPr>
        <w:ind w:firstLine="709"/>
        <w:jc w:val="both"/>
        <w:rPr>
          <w:sz w:val="28"/>
          <w:szCs w:val="28"/>
        </w:rPr>
      </w:pPr>
      <w:r w:rsidRPr="0053098A">
        <w:rPr>
          <w:sz w:val="28"/>
          <w:szCs w:val="28"/>
        </w:rPr>
        <w:t xml:space="preserve">3.5. Общее руководство судейскими бригадами осуществляет главная судейская коллегия, состоящая из главного судьи, главного секретаря </w:t>
      </w:r>
      <w:r w:rsidRPr="0053098A">
        <w:rPr>
          <w:sz w:val="28"/>
          <w:szCs w:val="28"/>
        </w:rPr>
        <w:br/>
        <w:t>и заместителей главного судьи</w:t>
      </w:r>
      <w:r w:rsidR="00DC6D6E" w:rsidRPr="0053098A">
        <w:rPr>
          <w:sz w:val="28"/>
          <w:szCs w:val="28"/>
        </w:rPr>
        <w:t>.</w:t>
      </w:r>
    </w:p>
    <w:p w:rsidR="006100AF" w:rsidRPr="0053098A" w:rsidRDefault="006100AF" w:rsidP="006100AF">
      <w:pPr>
        <w:ind w:firstLine="709"/>
        <w:jc w:val="both"/>
        <w:rPr>
          <w:sz w:val="28"/>
          <w:szCs w:val="28"/>
        </w:rPr>
      </w:pPr>
      <w:r w:rsidRPr="0053098A">
        <w:rPr>
          <w:sz w:val="28"/>
          <w:szCs w:val="28"/>
        </w:rPr>
        <w:t xml:space="preserve">Для осуществления судейства каждого конкурса программы </w:t>
      </w:r>
      <w:r w:rsidRPr="0053098A">
        <w:rPr>
          <w:sz w:val="28"/>
          <w:szCs w:val="28"/>
        </w:rPr>
        <w:br/>
        <w:t>и отдельных соревнований, создаются судейские бригады</w:t>
      </w:r>
      <w:r w:rsidR="007B244F" w:rsidRPr="0053098A">
        <w:rPr>
          <w:sz w:val="28"/>
          <w:szCs w:val="28"/>
        </w:rPr>
        <w:t>.</w:t>
      </w:r>
    </w:p>
    <w:p w:rsidR="006100AF" w:rsidRPr="0053098A" w:rsidRDefault="006100AF" w:rsidP="006100AF">
      <w:pPr>
        <w:ind w:firstLine="709"/>
        <w:jc w:val="both"/>
        <w:rPr>
          <w:sz w:val="28"/>
          <w:szCs w:val="28"/>
        </w:rPr>
      </w:pPr>
      <w:r w:rsidRPr="0053098A">
        <w:rPr>
          <w:sz w:val="28"/>
          <w:szCs w:val="28"/>
        </w:rPr>
        <w:t>Подведение итогов каждого конкурса программы и отдельных соревнований осуществляет отдельный состав судейской бригады.</w:t>
      </w:r>
    </w:p>
    <w:p w:rsidR="006100AF" w:rsidRPr="0053098A" w:rsidRDefault="006100AF" w:rsidP="006100AF">
      <w:pPr>
        <w:ind w:firstLine="709"/>
        <w:jc w:val="both"/>
        <w:rPr>
          <w:sz w:val="28"/>
          <w:szCs w:val="28"/>
        </w:rPr>
      </w:pPr>
      <w:r w:rsidRPr="0053098A">
        <w:rPr>
          <w:sz w:val="28"/>
          <w:szCs w:val="28"/>
        </w:rPr>
        <w:t>Решение судейских бригад по окончательным результатам каждого конкурса программы, отдельных соревнований, входящих в конкурс программы и решение главной суде</w:t>
      </w:r>
      <w:r w:rsidR="00AC43D5">
        <w:rPr>
          <w:sz w:val="28"/>
          <w:szCs w:val="28"/>
        </w:rPr>
        <w:t>йской</w:t>
      </w:r>
      <w:r w:rsidRPr="0053098A">
        <w:rPr>
          <w:sz w:val="28"/>
          <w:szCs w:val="28"/>
        </w:rPr>
        <w:t xml:space="preserve"> коллегии по подведению общекомандного результата Игры окончательное и пересмотру не подлежит.</w:t>
      </w:r>
    </w:p>
    <w:p w:rsidR="006100AF" w:rsidRPr="0053098A" w:rsidRDefault="006100AF" w:rsidP="006100AF">
      <w:pPr>
        <w:ind w:firstLine="709"/>
        <w:jc w:val="both"/>
        <w:rPr>
          <w:b/>
          <w:sz w:val="28"/>
          <w:szCs w:val="28"/>
        </w:rPr>
      </w:pPr>
    </w:p>
    <w:p w:rsidR="006100AF" w:rsidRPr="0053098A" w:rsidRDefault="006100AF" w:rsidP="006100AF">
      <w:pPr>
        <w:ind w:firstLine="709"/>
        <w:jc w:val="center"/>
        <w:rPr>
          <w:b/>
          <w:sz w:val="28"/>
          <w:szCs w:val="28"/>
        </w:rPr>
      </w:pPr>
      <w:r w:rsidRPr="0053098A">
        <w:rPr>
          <w:b/>
          <w:sz w:val="28"/>
          <w:szCs w:val="28"/>
        </w:rPr>
        <w:t>4. Обеспечение безопасности участников</w:t>
      </w:r>
    </w:p>
    <w:p w:rsidR="006100AF" w:rsidRPr="0053098A" w:rsidRDefault="00C20CA9" w:rsidP="007B244F">
      <w:pPr>
        <w:ind w:firstLine="709"/>
        <w:jc w:val="both"/>
        <w:rPr>
          <w:sz w:val="28"/>
          <w:szCs w:val="28"/>
        </w:rPr>
      </w:pPr>
      <w:r w:rsidRPr="0053098A">
        <w:rPr>
          <w:sz w:val="28"/>
          <w:szCs w:val="28"/>
        </w:rPr>
        <w:t>4.1</w:t>
      </w:r>
      <w:r w:rsidR="006100AF" w:rsidRPr="0053098A">
        <w:rPr>
          <w:sz w:val="28"/>
          <w:szCs w:val="28"/>
        </w:rPr>
        <w:t xml:space="preserve">. </w:t>
      </w:r>
      <w:r w:rsidR="006100AF" w:rsidRPr="0053098A">
        <w:rPr>
          <w:rFonts w:eastAsia="Calibri"/>
          <w:sz w:val="28"/>
          <w:szCs w:val="28"/>
        </w:rPr>
        <w:t>Организаторы</w:t>
      </w:r>
      <w:r w:rsidR="006100AF" w:rsidRPr="0053098A">
        <w:rPr>
          <w:spacing w:val="3"/>
          <w:sz w:val="28"/>
          <w:szCs w:val="28"/>
        </w:rPr>
        <w:t xml:space="preserve"> областной</w:t>
      </w:r>
      <w:r w:rsidR="006100AF" w:rsidRPr="0053098A">
        <w:rPr>
          <w:b/>
          <w:sz w:val="28"/>
          <w:szCs w:val="28"/>
        </w:rPr>
        <w:t xml:space="preserve"> </w:t>
      </w:r>
      <w:r w:rsidR="006100AF" w:rsidRPr="0053098A">
        <w:rPr>
          <w:sz w:val="28"/>
          <w:szCs w:val="28"/>
        </w:rPr>
        <w:t>военно-спортивной игры</w:t>
      </w:r>
      <w:r w:rsidR="006100AF" w:rsidRPr="0053098A">
        <w:rPr>
          <w:rFonts w:eastAsia="Calibri"/>
          <w:sz w:val="28"/>
          <w:szCs w:val="28"/>
        </w:rPr>
        <w:t xml:space="preserve"> за возможные травмы, полученные в рамках проведения соревнований, ответственности не несут.</w:t>
      </w:r>
    </w:p>
    <w:p w:rsidR="006100AF" w:rsidRPr="0053098A" w:rsidRDefault="00C20CA9" w:rsidP="006100AF">
      <w:pPr>
        <w:ind w:firstLine="709"/>
        <w:jc w:val="both"/>
        <w:rPr>
          <w:sz w:val="28"/>
          <w:szCs w:val="28"/>
        </w:rPr>
      </w:pPr>
      <w:r w:rsidRPr="0053098A">
        <w:rPr>
          <w:sz w:val="28"/>
          <w:szCs w:val="28"/>
        </w:rPr>
        <w:t>4.2</w:t>
      </w:r>
      <w:r w:rsidR="006100AF" w:rsidRPr="0053098A">
        <w:rPr>
          <w:sz w:val="28"/>
          <w:szCs w:val="28"/>
        </w:rPr>
        <w:t>. Страхование участников</w:t>
      </w:r>
      <w:r w:rsidR="006100AF" w:rsidRPr="0053098A">
        <w:rPr>
          <w:spacing w:val="3"/>
          <w:sz w:val="28"/>
          <w:szCs w:val="28"/>
        </w:rPr>
        <w:t xml:space="preserve"> областной</w:t>
      </w:r>
      <w:r w:rsidR="006100AF" w:rsidRPr="0053098A">
        <w:rPr>
          <w:b/>
          <w:sz w:val="28"/>
          <w:szCs w:val="28"/>
        </w:rPr>
        <w:t xml:space="preserve"> </w:t>
      </w:r>
      <w:r w:rsidR="006100AF" w:rsidRPr="0053098A">
        <w:rPr>
          <w:sz w:val="28"/>
          <w:szCs w:val="28"/>
        </w:rPr>
        <w:t>военно-спортивной игры производится за счет средств бюджетов муниципальных образований и внебюджетных источников в соответствии с действующим законодательством Российской Федерации.</w:t>
      </w:r>
    </w:p>
    <w:p w:rsidR="00112563" w:rsidRPr="0053098A" w:rsidRDefault="006100AF" w:rsidP="00112563">
      <w:pPr>
        <w:ind w:firstLine="709"/>
        <w:jc w:val="both"/>
        <w:rPr>
          <w:rFonts w:eastAsia="Calibri"/>
          <w:sz w:val="28"/>
          <w:szCs w:val="28"/>
          <w:lang w:eastAsia="en-US"/>
        </w:rPr>
      </w:pPr>
      <w:r w:rsidRPr="0053098A">
        <w:rPr>
          <w:sz w:val="28"/>
          <w:szCs w:val="28"/>
        </w:rPr>
        <w:t>4.</w:t>
      </w:r>
      <w:r w:rsidR="00112563" w:rsidRPr="0053098A">
        <w:rPr>
          <w:sz w:val="28"/>
          <w:szCs w:val="28"/>
        </w:rPr>
        <w:t>3</w:t>
      </w:r>
      <w:r w:rsidRPr="0053098A">
        <w:rPr>
          <w:sz w:val="28"/>
          <w:szCs w:val="28"/>
        </w:rPr>
        <w:t xml:space="preserve">. </w:t>
      </w:r>
      <w:r w:rsidRPr="0053098A">
        <w:rPr>
          <w:rFonts w:eastAsia="Calibri"/>
          <w:sz w:val="28"/>
          <w:szCs w:val="28"/>
          <w:lang w:eastAsia="en-US"/>
        </w:rPr>
        <w:t xml:space="preserve">Оказание медицинской помощи осуществляется в соответствии с приказом Министерства здравоохранения РФ от 1 марта </w:t>
      </w:r>
      <w:smartTag w:uri="urn:schemas-microsoft-com:office:smarttags" w:element="metricconverter">
        <w:smartTagPr>
          <w:attr w:name="ProductID" w:val="2016 г"/>
        </w:smartTagPr>
        <w:r w:rsidRPr="0053098A">
          <w:rPr>
            <w:rFonts w:eastAsia="Calibri"/>
            <w:sz w:val="28"/>
            <w:szCs w:val="28"/>
            <w:lang w:eastAsia="en-US"/>
          </w:rPr>
          <w:t>2016 г</w:t>
        </w:r>
      </w:smartTag>
      <w:r w:rsidRPr="0053098A">
        <w:rPr>
          <w:rFonts w:eastAsia="Calibri"/>
          <w:sz w:val="28"/>
          <w:szCs w:val="28"/>
          <w:lang w:eastAsia="en-US"/>
        </w:rPr>
        <w:t xml:space="preserve">. № 134н </w:t>
      </w:r>
      <w:r w:rsidR="00112563" w:rsidRPr="0053098A">
        <w:rPr>
          <w:rFonts w:eastAsia="Calibri"/>
          <w:sz w:val="28"/>
          <w:szCs w:val="28"/>
          <w:lang w:eastAsia="en-US"/>
        </w:rPr>
        <w:t xml:space="preserve">                  </w:t>
      </w:r>
      <w:r w:rsidRPr="0053098A">
        <w:rPr>
          <w:rFonts w:eastAsia="Calibri"/>
          <w:sz w:val="28"/>
          <w:szCs w:val="28"/>
          <w:lang w:eastAsia="en-US"/>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12563" w:rsidRPr="0053098A" w:rsidRDefault="00112563" w:rsidP="00112563">
      <w:pPr>
        <w:ind w:firstLine="709"/>
        <w:jc w:val="both"/>
        <w:rPr>
          <w:rFonts w:eastAsia="Calibri"/>
          <w:sz w:val="28"/>
          <w:szCs w:val="28"/>
          <w:lang w:eastAsia="en-US"/>
        </w:rPr>
      </w:pPr>
    </w:p>
    <w:p w:rsidR="006100AF" w:rsidRPr="0053098A" w:rsidRDefault="006100AF" w:rsidP="00112563">
      <w:pPr>
        <w:ind w:firstLine="709"/>
        <w:jc w:val="center"/>
        <w:rPr>
          <w:b/>
          <w:sz w:val="28"/>
          <w:szCs w:val="28"/>
        </w:rPr>
      </w:pPr>
      <w:r w:rsidRPr="0053098A">
        <w:rPr>
          <w:b/>
          <w:sz w:val="28"/>
          <w:szCs w:val="28"/>
        </w:rPr>
        <w:t>5. Требования к участникам и условия их допуска</w:t>
      </w:r>
    </w:p>
    <w:p w:rsidR="00880B7F" w:rsidRPr="0053098A" w:rsidRDefault="006100AF" w:rsidP="00880B7F">
      <w:pPr>
        <w:shd w:val="clear" w:color="auto" w:fill="FFFFFF"/>
        <w:ind w:firstLine="709"/>
        <w:jc w:val="both"/>
        <w:rPr>
          <w:sz w:val="28"/>
          <w:szCs w:val="28"/>
        </w:rPr>
      </w:pPr>
      <w:r w:rsidRPr="0053098A">
        <w:rPr>
          <w:sz w:val="28"/>
          <w:szCs w:val="28"/>
        </w:rPr>
        <w:t xml:space="preserve">5.1. В </w:t>
      </w:r>
      <w:r w:rsidRPr="0053098A">
        <w:rPr>
          <w:spacing w:val="3"/>
          <w:sz w:val="28"/>
          <w:szCs w:val="28"/>
        </w:rPr>
        <w:t>областной</w:t>
      </w:r>
      <w:r w:rsidRPr="0053098A">
        <w:rPr>
          <w:b/>
          <w:sz w:val="28"/>
          <w:szCs w:val="28"/>
        </w:rPr>
        <w:t xml:space="preserve"> </w:t>
      </w:r>
      <w:r w:rsidRPr="0053098A">
        <w:rPr>
          <w:sz w:val="28"/>
          <w:szCs w:val="28"/>
        </w:rPr>
        <w:t>военно-спортивной игре принимают участие команды обучающихся общеобразовательных организаций муниципальных (образований) районов, городского округа, занявшие первые места в муниципальных этапах</w:t>
      </w:r>
      <w:r w:rsidRPr="0053098A">
        <w:rPr>
          <w:spacing w:val="3"/>
          <w:sz w:val="28"/>
          <w:szCs w:val="28"/>
        </w:rPr>
        <w:t xml:space="preserve"> областной</w:t>
      </w:r>
      <w:r w:rsidRPr="0053098A">
        <w:rPr>
          <w:b/>
          <w:sz w:val="28"/>
          <w:szCs w:val="28"/>
        </w:rPr>
        <w:t xml:space="preserve"> </w:t>
      </w:r>
      <w:r w:rsidRPr="0053098A">
        <w:rPr>
          <w:sz w:val="28"/>
          <w:szCs w:val="28"/>
        </w:rPr>
        <w:t xml:space="preserve">военно-спортивной игры (далее команды). Статус команд подтверждается выписками из протоколов, заверенных организационными комитетами по месту проведения военно-спортивной игры в текущем учебном году. </w:t>
      </w:r>
    </w:p>
    <w:p w:rsidR="006100AF" w:rsidRPr="0053098A" w:rsidRDefault="006100AF" w:rsidP="00880B7F">
      <w:pPr>
        <w:shd w:val="clear" w:color="auto" w:fill="FFFFFF"/>
        <w:ind w:firstLine="709"/>
        <w:jc w:val="both"/>
        <w:rPr>
          <w:spacing w:val="1"/>
          <w:sz w:val="28"/>
          <w:szCs w:val="28"/>
        </w:rPr>
      </w:pPr>
      <w:r w:rsidRPr="0053098A">
        <w:rPr>
          <w:sz w:val="28"/>
          <w:szCs w:val="28"/>
        </w:rPr>
        <w:lastRenderedPageBreak/>
        <w:t>5.2. Состав коман</w:t>
      </w:r>
      <w:r w:rsidR="00880B7F" w:rsidRPr="0053098A">
        <w:rPr>
          <w:sz w:val="28"/>
          <w:szCs w:val="28"/>
        </w:rPr>
        <w:t xml:space="preserve">ды - </w:t>
      </w:r>
      <w:r w:rsidRPr="0053098A">
        <w:rPr>
          <w:sz w:val="28"/>
          <w:szCs w:val="28"/>
        </w:rPr>
        <w:t>7 человек (не менее 2 девочек) в возрасте 11-1</w:t>
      </w:r>
      <w:r w:rsidR="00A51705" w:rsidRPr="0053098A">
        <w:rPr>
          <w:sz w:val="28"/>
          <w:szCs w:val="28"/>
        </w:rPr>
        <w:t xml:space="preserve">3 лет, которым на момент </w:t>
      </w:r>
      <w:r w:rsidR="00920E54" w:rsidRPr="0053098A">
        <w:rPr>
          <w:sz w:val="28"/>
          <w:szCs w:val="28"/>
        </w:rPr>
        <w:t>сентября</w:t>
      </w:r>
      <w:r w:rsidR="00A51705" w:rsidRPr="0053098A">
        <w:rPr>
          <w:sz w:val="28"/>
          <w:szCs w:val="28"/>
        </w:rPr>
        <w:t xml:space="preserve"> 2019 года </w:t>
      </w:r>
      <w:r w:rsidRPr="0053098A">
        <w:rPr>
          <w:sz w:val="28"/>
          <w:szCs w:val="28"/>
        </w:rPr>
        <w:t xml:space="preserve">не исполнится 14 лет. Командир команды – юноша или девушка из состава команды. </w:t>
      </w:r>
    </w:p>
    <w:p w:rsidR="006100AF" w:rsidRPr="0053098A" w:rsidRDefault="006100AF" w:rsidP="006100AF">
      <w:pPr>
        <w:pStyle w:val="a5"/>
        <w:ind w:right="-27" w:firstLine="709"/>
        <w:jc w:val="both"/>
        <w:rPr>
          <w:rStyle w:val="a7"/>
          <w:b w:val="0"/>
          <w:sz w:val="28"/>
          <w:szCs w:val="28"/>
        </w:rPr>
      </w:pPr>
      <w:r w:rsidRPr="0053098A">
        <w:rPr>
          <w:sz w:val="28"/>
          <w:szCs w:val="28"/>
        </w:rPr>
        <w:t xml:space="preserve"> К Игре допускаются участники, не имеющие медицинских противопоказаний для участия в физкультурно-спортивных мероприятиях. </w:t>
      </w:r>
      <w:r w:rsidRPr="0053098A">
        <w:rPr>
          <w:rStyle w:val="a7"/>
          <w:b w:val="0"/>
          <w:sz w:val="28"/>
          <w:szCs w:val="28"/>
        </w:rPr>
        <w:t>Наличие в команде запасных игроков и дополнительных сопровождающих не допускается.</w:t>
      </w:r>
    </w:p>
    <w:p w:rsidR="006100AF" w:rsidRPr="0053098A" w:rsidRDefault="006100AF" w:rsidP="006100AF">
      <w:pPr>
        <w:ind w:right="-27" w:firstLine="709"/>
        <w:jc w:val="both"/>
        <w:rPr>
          <w:rStyle w:val="a7"/>
          <w:b w:val="0"/>
          <w:bCs w:val="0"/>
          <w:sz w:val="28"/>
          <w:szCs w:val="28"/>
        </w:rPr>
      </w:pPr>
      <w:r w:rsidRPr="0053098A">
        <w:rPr>
          <w:rStyle w:val="a7"/>
          <w:b w:val="0"/>
          <w:bCs w:val="0"/>
          <w:sz w:val="28"/>
          <w:szCs w:val="28"/>
        </w:rPr>
        <w:t>Обучающиеся, не соответствующие возрастным критериям, отстраняются от участия в соревнованиях и их замена на других участников запрещается.</w:t>
      </w:r>
    </w:p>
    <w:p w:rsidR="006100AF" w:rsidRPr="0053098A" w:rsidRDefault="006100AF" w:rsidP="006100AF">
      <w:pPr>
        <w:ind w:right="-27" w:firstLine="709"/>
        <w:jc w:val="both"/>
        <w:rPr>
          <w:rStyle w:val="a7"/>
          <w:b w:val="0"/>
          <w:bCs w:val="0"/>
          <w:sz w:val="28"/>
          <w:szCs w:val="28"/>
        </w:rPr>
      </w:pPr>
      <w:r w:rsidRPr="0053098A">
        <w:rPr>
          <w:rStyle w:val="a7"/>
          <w:b w:val="0"/>
          <w:bCs w:val="0"/>
          <w:sz w:val="28"/>
          <w:szCs w:val="28"/>
        </w:rPr>
        <w:t>Ответственность за нарушение возрастных требований, искажение данных о возрасте участников в заявках, повлекшее за собой отстранение команд, членов команд от участия в соревнованиях, лежит на направляющей стороне и руководителях команды.</w:t>
      </w:r>
    </w:p>
    <w:p w:rsidR="006100AF" w:rsidRPr="0053098A" w:rsidRDefault="006100AF" w:rsidP="006100AF">
      <w:pPr>
        <w:pStyle w:val="a4"/>
        <w:spacing w:after="0"/>
        <w:ind w:right="-28" w:firstLine="709"/>
        <w:jc w:val="both"/>
        <w:rPr>
          <w:sz w:val="28"/>
          <w:szCs w:val="28"/>
        </w:rPr>
      </w:pPr>
      <w:r w:rsidRPr="0053098A">
        <w:rPr>
          <w:sz w:val="28"/>
          <w:szCs w:val="28"/>
        </w:rPr>
        <w:t>5</w:t>
      </w:r>
      <w:r w:rsidR="00C51D1B" w:rsidRPr="0053098A">
        <w:rPr>
          <w:sz w:val="28"/>
          <w:szCs w:val="28"/>
        </w:rPr>
        <w:t>.3</w:t>
      </w:r>
      <w:r w:rsidRPr="0053098A">
        <w:rPr>
          <w:sz w:val="28"/>
          <w:szCs w:val="28"/>
        </w:rPr>
        <w:t xml:space="preserve">. Команды обязаны участвовать во всех мероприятиях, проводимых </w:t>
      </w:r>
      <w:r w:rsidRPr="0053098A">
        <w:rPr>
          <w:sz w:val="28"/>
          <w:szCs w:val="28"/>
        </w:rPr>
        <w:br/>
        <w:t>в рамках</w:t>
      </w:r>
      <w:r w:rsidRPr="0053098A">
        <w:rPr>
          <w:spacing w:val="3"/>
          <w:sz w:val="28"/>
          <w:szCs w:val="28"/>
        </w:rPr>
        <w:t xml:space="preserve"> областной</w:t>
      </w:r>
      <w:r w:rsidRPr="0053098A">
        <w:rPr>
          <w:b/>
          <w:sz w:val="28"/>
          <w:szCs w:val="28"/>
        </w:rPr>
        <w:t xml:space="preserve"> </w:t>
      </w:r>
      <w:r w:rsidRPr="0053098A">
        <w:rPr>
          <w:sz w:val="28"/>
          <w:szCs w:val="28"/>
        </w:rPr>
        <w:t xml:space="preserve">военно-спортивной игры.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5</w:t>
      </w:r>
      <w:r w:rsidR="00C51D1B" w:rsidRPr="0053098A">
        <w:rPr>
          <w:rFonts w:ascii="Times New Roman" w:hAnsi="Times New Roman"/>
          <w:sz w:val="28"/>
          <w:szCs w:val="28"/>
        </w:rPr>
        <w:t>.4</w:t>
      </w:r>
      <w:r w:rsidRPr="0053098A">
        <w:rPr>
          <w:rFonts w:ascii="Times New Roman" w:hAnsi="Times New Roman"/>
          <w:sz w:val="28"/>
          <w:szCs w:val="28"/>
        </w:rPr>
        <w:t xml:space="preserve">. Команды, участники команд могут быть сняты с соревнований, отдельных этапов, или к ним могут быть применены штрафные санкции </w:t>
      </w:r>
      <w:r w:rsidRPr="0053098A">
        <w:rPr>
          <w:rFonts w:ascii="Times New Roman" w:hAnsi="Times New Roman"/>
          <w:sz w:val="28"/>
          <w:szCs w:val="28"/>
        </w:rPr>
        <w:br/>
        <w:t>в виде снижения баллов за:</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отстранение от участия в областной военно-спортивной игре решением организационного комитета;</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невыполнение требований судей по обеспечению мер безопасности;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использование посторонней помощи, в том числе за вмешательство </w:t>
      </w:r>
      <w:r w:rsidRPr="0053098A">
        <w:rPr>
          <w:rFonts w:ascii="Times New Roman" w:hAnsi="Times New Roman"/>
          <w:sz w:val="28"/>
          <w:szCs w:val="28"/>
        </w:rPr>
        <w:br/>
        <w:t xml:space="preserve">в действия команды её руководителя;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действия, которые помешали участникам другой команды во время их выступления;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несвоевременную явку на старт по неуважительным причинам;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нарушения требований безопасности;</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нарушения морально-этических норм поведения руководителя </w:t>
      </w:r>
      <w:r w:rsidRPr="0053098A">
        <w:rPr>
          <w:rFonts w:ascii="Times New Roman" w:hAnsi="Times New Roman"/>
          <w:sz w:val="28"/>
          <w:szCs w:val="28"/>
        </w:rPr>
        <w:br/>
        <w:t xml:space="preserve">и участников команды;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неисправное или плохое качество командного (личного) снаряжения, не обеспечивающее безопасность участников команды;</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при получении участником травмы, требующей оказания серьезной медицинской помощи (по решению врача </w:t>
      </w:r>
      <w:r w:rsidR="00F85C93" w:rsidRPr="0053098A">
        <w:rPr>
          <w:rFonts w:ascii="Times New Roman" w:hAnsi="Times New Roman"/>
          <w:sz w:val="28"/>
          <w:szCs w:val="28"/>
        </w:rPr>
        <w:t>соревнований).</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5</w:t>
      </w:r>
      <w:r w:rsidR="004D715A" w:rsidRPr="0053098A">
        <w:rPr>
          <w:rFonts w:ascii="Times New Roman" w:hAnsi="Times New Roman"/>
          <w:sz w:val="28"/>
          <w:szCs w:val="28"/>
        </w:rPr>
        <w:t>.5</w:t>
      </w:r>
      <w:r w:rsidRPr="0053098A">
        <w:rPr>
          <w:rFonts w:ascii="Times New Roman" w:hAnsi="Times New Roman"/>
          <w:sz w:val="28"/>
          <w:szCs w:val="28"/>
        </w:rPr>
        <w:t>. Руководители команд:</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5</w:t>
      </w:r>
      <w:r w:rsidR="004D715A" w:rsidRPr="0053098A">
        <w:rPr>
          <w:rFonts w:ascii="Times New Roman" w:hAnsi="Times New Roman"/>
          <w:sz w:val="28"/>
          <w:szCs w:val="28"/>
        </w:rPr>
        <w:t>.5</w:t>
      </w:r>
      <w:r w:rsidRPr="0053098A">
        <w:rPr>
          <w:rFonts w:ascii="Times New Roman" w:hAnsi="Times New Roman"/>
          <w:sz w:val="28"/>
          <w:szCs w:val="28"/>
        </w:rPr>
        <w:t>.1. Несут ответственность:</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за дисциплину, безопасность и здоровье членов команды;</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своевременную явку команд на этапы областной военно-спортивной игры, мероприятия программы;</w:t>
      </w:r>
    </w:p>
    <w:p w:rsidR="006100AF" w:rsidRPr="0053098A" w:rsidRDefault="006100AF" w:rsidP="006100AF">
      <w:pPr>
        <w:rPr>
          <w:sz w:val="28"/>
          <w:szCs w:val="28"/>
        </w:rPr>
      </w:pPr>
      <w:r w:rsidRPr="0053098A">
        <w:rPr>
          <w:sz w:val="28"/>
          <w:szCs w:val="28"/>
        </w:rPr>
        <w:t xml:space="preserve">сохранность имущества и материальных средств места проведения. </w:t>
      </w:r>
    </w:p>
    <w:p w:rsidR="006100AF" w:rsidRPr="0053098A" w:rsidRDefault="004D715A" w:rsidP="006100AF">
      <w:pPr>
        <w:pStyle w:val="a8"/>
        <w:widowControl w:val="0"/>
        <w:ind w:right="-27" w:firstLine="709"/>
        <w:jc w:val="both"/>
        <w:rPr>
          <w:rFonts w:ascii="Times New Roman" w:hAnsi="Times New Roman"/>
          <w:b/>
          <w:sz w:val="28"/>
          <w:szCs w:val="28"/>
        </w:rPr>
      </w:pPr>
      <w:r w:rsidRPr="0053098A">
        <w:rPr>
          <w:rFonts w:ascii="Times New Roman" w:hAnsi="Times New Roman"/>
          <w:sz w:val="28"/>
          <w:szCs w:val="28"/>
        </w:rPr>
        <w:t>5.5</w:t>
      </w:r>
      <w:r w:rsidR="006100AF" w:rsidRPr="0053098A">
        <w:rPr>
          <w:rFonts w:ascii="Times New Roman" w:hAnsi="Times New Roman"/>
          <w:sz w:val="28"/>
          <w:szCs w:val="28"/>
        </w:rPr>
        <w:t>.2. Имеют право:</w:t>
      </w:r>
      <w:r w:rsidR="006100AF" w:rsidRPr="0053098A">
        <w:rPr>
          <w:rFonts w:ascii="Times New Roman" w:hAnsi="Times New Roman"/>
          <w:b/>
          <w:sz w:val="28"/>
          <w:szCs w:val="28"/>
        </w:rPr>
        <w:t xml:space="preserve"> </w:t>
      </w:r>
    </w:p>
    <w:p w:rsidR="006100AF" w:rsidRPr="0053098A" w:rsidRDefault="006100AF" w:rsidP="006100AF">
      <w:pPr>
        <w:pStyle w:val="a8"/>
        <w:widowControl w:val="0"/>
        <w:tabs>
          <w:tab w:val="num" w:pos="900"/>
        </w:tabs>
        <w:ind w:right="-27" w:firstLine="720"/>
        <w:jc w:val="both"/>
        <w:rPr>
          <w:rFonts w:ascii="Times New Roman" w:hAnsi="Times New Roman"/>
          <w:sz w:val="28"/>
          <w:szCs w:val="28"/>
        </w:rPr>
      </w:pPr>
      <w:r w:rsidRPr="0053098A">
        <w:rPr>
          <w:rFonts w:ascii="Times New Roman" w:hAnsi="Times New Roman"/>
          <w:sz w:val="28"/>
          <w:szCs w:val="28"/>
        </w:rPr>
        <w:t xml:space="preserve">получать сведения о ходе и результатах соревнований в главной судейской коллегии; </w:t>
      </w:r>
    </w:p>
    <w:p w:rsidR="006100AF" w:rsidRPr="0053098A" w:rsidRDefault="006100AF" w:rsidP="006100AF">
      <w:pPr>
        <w:pStyle w:val="a8"/>
        <w:widowControl w:val="0"/>
        <w:tabs>
          <w:tab w:val="num" w:pos="900"/>
        </w:tabs>
        <w:ind w:right="-27" w:firstLine="720"/>
        <w:jc w:val="both"/>
        <w:rPr>
          <w:rFonts w:ascii="Times New Roman" w:hAnsi="Times New Roman"/>
          <w:sz w:val="28"/>
          <w:szCs w:val="28"/>
        </w:rPr>
      </w:pPr>
      <w:r w:rsidRPr="0053098A">
        <w:rPr>
          <w:rFonts w:ascii="Times New Roman" w:hAnsi="Times New Roman"/>
          <w:sz w:val="28"/>
          <w:szCs w:val="28"/>
        </w:rPr>
        <w:t>при необходимости подавать протесты и заявления в письменном виде в главную судейскую коллегию.</w:t>
      </w:r>
    </w:p>
    <w:p w:rsidR="006100AF" w:rsidRPr="0053098A" w:rsidRDefault="004D715A"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5.5</w:t>
      </w:r>
      <w:r w:rsidR="006100AF" w:rsidRPr="0053098A">
        <w:rPr>
          <w:rFonts w:ascii="Times New Roman" w:hAnsi="Times New Roman"/>
          <w:sz w:val="28"/>
          <w:szCs w:val="28"/>
        </w:rPr>
        <w:t>.3. Обязаны:</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знать и выполнять условия настоящего Положения;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lastRenderedPageBreak/>
        <w:t xml:space="preserve">осуществлять руководство командой;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участвовать в организационных совещаниях и мероприятиях, проводимых совместно с руководителями команд, доводить до членов команды все полученные сведения о ходе проведения</w:t>
      </w:r>
      <w:r w:rsidRPr="0053098A">
        <w:rPr>
          <w:spacing w:val="3"/>
          <w:sz w:val="28"/>
          <w:szCs w:val="28"/>
        </w:rPr>
        <w:t xml:space="preserve"> </w:t>
      </w:r>
      <w:r w:rsidRPr="0053098A">
        <w:rPr>
          <w:rFonts w:ascii="Times New Roman" w:hAnsi="Times New Roman"/>
          <w:spacing w:val="3"/>
          <w:sz w:val="28"/>
          <w:szCs w:val="28"/>
        </w:rPr>
        <w:t>областной</w:t>
      </w:r>
      <w:r w:rsidRPr="0053098A">
        <w:rPr>
          <w:rFonts w:ascii="Times New Roman" w:hAnsi="Times New Roman"/>
          <w:sz w:val="28"/>
          <w:szCs w:val="28"/>
        </w:rPr>
        <w:t xml:space="preserve"> военно-спортивной игры;</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выполнять все требования организационного комитета областного смотра-конкурса, соблюдать морально-этические нормы;</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лично присутствовать во время приема пищи командой, обеспечивать сохранность и целостность имущества и оборудования столовой;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 xml:space="preserve">не покидать место проведения соревнований, не убедившись, что все члены команды благополучно закончили соревнования;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сообщать на финише заместителю главного судьи в каждом конкурсе программы о членах команды, сошедших или не вернувшихся на финиш по истечении контрольного времени.</w:t>
      </w:r>
    </w:p>
    <w:p w:rsidR="006100AF" w:rsidRPr="0053098A" w:rsidRDefault="004D715A"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5.5</w:t>
      </w:r>
      <w:r w:rsidR="006100AF" w:rsidRPr="0053098A">
        <w:rPr>
          <w:rFonts w:ascii="Times New Roman" w:hAnsi="Times New Roman"/>
          <w:sz w:val="28"/>
          <w:szCs w:val="28"/>
        </w:rPr>
        <w:t xml:space="preserve">.4. Руководителям команд запрещается: </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вмешиваться в работу главной судейской коллегии;</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создавать помехи деятельности судейской бригады, при проведении отдельных конкурсов и этапов</w:t>
      </w:r>
      <w:r w:rsidRPr="0053098A">
        <w:rPr>
          <w:rFonts w:ascii="Times New Roman" w:hAnsi="Times New Roman"/>
          <w:spacing w:val="3"/>
          <w:sz w:val="28"/>
          <w:szCs w:val="28"/>
        </w:rPr>
        <w:t xml:space="preserve"> областной</w:t>
      </w:r>
      <w:r w:rsidRPr="0053098A">
        <w:rPr>
          <w:rFonts w:ascii="Times New Roman" w:hAnsi="Times New Roman"/>
          <w:sz w:val="28"/>
          <w:szCs w:val="28"/>
        </w:rPr>
        <w:t xml:space="preserve"> военно-спортивной игры;</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давать указания членам команды после старта;</w:t>
      </w:r>
    </w:p>
    <w:p w:rsidR="006100AF" w:rsidRPr="0053098A" w:rsidRDefault="006100AF" w:rsidP="006100AF">
      <w:pPr>
        <w:pStyle w:val="a8"/>
        <w:widowControl w:val="0"/>
        <w:ind w:right="-27" w:firstLine="720"/>
        <w:jc w:val="both"/>
        <w:rPr>
          <w:rFonts w:ascii="Times New Roman" w:hAnsi="Times New Roman"/>
          <w:sz w:val="28"/>
          <w:szCs w:val="28"/>
        </w:rPr>
      </w:pPr>
      <w:r w:rsidRPr="0053098A">
        <w:rPr>
          <w:rFonts w:ascii="Times New Roman" w:hAnsi="Times New Roman"/>
          <w:sz w:val="28"/>
          <w:szCs w:val="28"/>
        </w:rPr>
        <w:t>находиться на дистанции во время соревнований без разрешения главной судейской коллегии и судейской бригады.</w:t>
      </w:r>
    </w:p>
    <w:p w:rsidR="006100AF" w:rsidRPr="0053098A" w:rsidRDefault="006100AF" w:rsidP="006100AF">
      <w:pPr>
        <w:pStyle w:val="a4"/>
        <w:spacing w:after="0"/>
        <w:ind w:right="-28" w:firstLine="709"/>
        <w:jc w:val="both"/>
        <w:rPr>
          <w:sz w:val="28"/>
          <w:szCs w:val="28"/>
        </w:rPr>
      </w:pPr>
      <w:r w:rsidRPr="0053098A">
        <w:rPr>
          <w:sz w:val="28"/>
          <w:szCs w:val="28"/>
        </w:rPr>
        <w:t>В случае фиксации судьями хотя бы одного из перечисленных нарушений главный судья на этапе имеет право наказать команду штрафными баллами за каждое нарушение.</w:t>
      </w:r>
    </w:p>
    <w:p w:rsidR="006100AF" w:rsidRPr="0053098A" w:rsidRDefault="004D715A" w:rsidP="006100AF">
      <w:pPr>
        <w:ind w:right="-28" w:firstLine="709"/>
        <w:jc w:val="both"/>
        <w:rPr>
          <w:sz w:val="28"/>
          <w:szCs w:val="28"/>
        </w:rPr>
      </w:pPr>
      <w:r w:rsidRPr="0053098A">
        <w:rPr>
          <w:sz w:val="28"/>
          <w:szCs w:val="28"/>
        </w:rPr>
        <w:t>5.6</w:t>
      </w:r>
      <w:r w:rsidR="006100AF" w:rsidRPr="0053098A">
        <w:rPr>
          <w:sz w:val="28"/>
          <w:szCs w:val="28"/>
        </w:rPr>
        <w:t xml:space="preserve">. Требования для подачи протестов судьям по выяснению вопросов, связанных с результатами полученными командами в ходе соревнований. </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Руководитель команды подает главному судье</w:t>
      </w:r>
      <w:r w:rsidRPr="0053098A">
        <w:rPr>
          <w:rFonts w:ascii="Times New Roman" w:hAnsi="Times New Roman"/>
          <w:spacing w:val="3"/>
          <w:sz w:val="28"/>
          <w:szCs w:val="28"/>
        </w:rPr>
        <w:t xml:space="preserve"> областной</w:t>
      </w:r>
      <w:r w:rsidRPr="0053098A">
        <w:rPr>
          <w:rFonts w:ascii="Times New Roman" w:hAnsi="Times New Roman"/>
          <w:sz w:val="28"/>
          <w:szCs w:val="28"/>
        </w:rPr>
        <w:t xml:space="preserve"> военно-спортивной игры в письменном виде на решение судей, если эти решения противоречат условиям настоящего Положения, с обязательным указанием пунктов, которые протестующий считает нарушенными.</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Протесты на действия участников, судей, повлекшие нарушения условий настоящего Положения, подаются не позднее 30 минут после финиша команды.</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 xml:space="preserve">Протесты, касающиеся результатов выступления, подаются не позднее 30 минут после опубликования предварительных результатов команды </w:t>
      </w:r>
      <w:r w:rsidRPr="0053098A">
        <w:rPr>
          <w:rFonts w:ascii="Times New Roman" w:hAnsi="Times New Roman"/>
          <w:sz w:val="28"/>
          <w:szCs w:val="28"/>
        </w:rPr>
        <w:br/>
        <w:t xml:space="preserve">в каждом конкурсе и отдельных соревнованиях программы. </w:t>
      </w:r>
    </w:p>
    <w:p w:rsidR="006100AF" w:rsidRPr="0053098A" w:rsidRDefault="006100AF" w:rsidP="006100AF">
      <w:pPr>
        <w:pStyle w:val="a8"/>
        <w:widowControl w:val="0"/>
        <w:ind w:right="-27" w:firstLine="709"/>
        <w:jc w:val="both"/>
        <w:rPr>
          <w:rFonts w:ascii="Times New Roman" w:hAnsi="Times New Roman"/>
          <w:sz w:val="28"/>
          <w:szCs w:val="28"/>
        </w:rPr>
      </w:pPr>
      <w:r w:rsidRPr="0053098A">
        <w:rPr>
          <w:rFonts w:ascii="Times New Roman" w:hAnsi="Times New Roman"/>
          <w:sz w:val="28"/>
          <w:szCs w:val="28"/>
        </w:rPr>
        <w:t>Протест рассматривается главной судейской коллегией до утверждения технических результатов соревнований. Решение по протесту сообщается заявителю не позднее чем через 2 часа с момента его подачи.</w:t>
      </w:r>
    </w:p>
    <w:p w:rsidR="00CA6D3B" w:rsidRPr="0053098A" w:rsidRDefault="00CA6D3B" w:rsidP="00CA6D3B">
      <w:pPr>
        <w:ind w:right="-28" w:firstLine="709"/>
        <w:jc w:val="both"/>
        <w:rPr>
          <w:sz w:val="28"/>
          <w:szCs w:val="28"/>
        </w:rPr>
      </w:pPr>
      <w:r w:rsidRPr="0053098A">
        <w:rPr>
          <w:spacing w:val="-2"/>
          <w:sz w:val="28"/>
          <w:szCs w:val="28"/>
          <w:lang w:eastAsia="zh-CN"/>
        </w:rPr>
        <w:t>Членам и представителям команд, а также иным заинтересованным лицам запрещается оказывать противоправное влияние на результаты соревнований в ходе проведения</w:t>
      </w:r>
      <w:r w:rsidRPr="0053098A">
        <w:rPr>
          <w:spacing w:val="3"/>
          <w:sz w:val="28"/>
          <w:szCs w:val="28"/>
        </w:rPr>
        <w:t xml:space="preserve"> областной</w:t>
      </w:r>
      <w:r w:rsidRPr="0053098A">
        <w:rPr>
          <w:sz w:val="28"/>
          <w:szCs w:val="28"/>
        </w:rPr>
        <w:t xml:space="preserve"> военно-спортивной игры</w:t>
      </w:r>
      <w:r w:rsidRPr="0053098A">
        <w:rPr>
          <w:spacing w:val="-2"/>
          <w:sz w:val="28"/>
          <w:szCs w:val="28"/>
          <w:lang w:eastAsia="zh-CN"/>
        </w:rPr>
        <w:t>.</w:t>
      </w:r>
      <w:r w:rsidRPr="0053098A">
        <w:rPr>
          <w:sz w:val="28"/>
          <w:szCs w:val="28"/>
        </w:rPr>
        <w:t xml:space="preserve"> </w:t>
      </w:r>
    </w:p>
    <w:p w:rsidR="00CA6D3B" w:rsidRPr="0053098A" w:rsidRDefault="004D715A" w:rsidP="00CA6D3B">
      <w:pPr>
        <w:ind w:firstLine="709"/>
        <w:jc w:val="both"/>
        <w:rPr>
          <w:sz w:val="28"/>
          <w:szCs w:val="28"/>
        </w:rPr>
      </w:pPr>
      <w:r w:rsidRPr="0053098A">
        <w:rPr>
          <w:sz w:val="28"/>
          <w:szCs w:val="28"/>
        </w:rPr>
        <w:t>5.7</w:t>
      </w:r>
      <w:r w:rsidR="00CA6D3B" w:rsidRPr="0053098A">
        <w:rPr>
          <w:sz w:val="28"/>
          <w:szCs w:val="28"/>
        </w:rPr>
        <w:t xml:space="preserve">. Любое передвижение участников военно-спортивной игры по территории проведения игры должно осуществляться организованно, строем </w:t>
      </w:r>
      <w:r w:rsidR="00CA6D3B" w:rsidRPr="0053098A">
        <w:rPr>
          <w:sz w:val="28"/>
          <w:szCs w:val="28"/>
        </w:rPr>
        <w:br/>
        <w:t>в сопровождении руководителя команды. За каждое нарушение с команды снимается 1 балл в конкурсе строевой смотр и строевая подготовка.</w:t>
      </w:r>
    </w:p>
    <w:p w:rsidR="00F27505" w:rsidRPr="0053098A" w:rsidRDefault="004D715A" w:rsidP="00F27505">
      <w:pPr>
        <w:ind w:firstLine="709"/>
        <w:jc w:val="both"/>
        <w:rPr>
          <w:sz w:val="28"/>
          <w:szCs w:val="28"/>
        </w:rPr>
      </w:pPr>
      <w:r w:rsidRPr="0053098A">
        <w:rPr>
          <w:sz w:val="28"/>
          <w:szCs w:val="28"/>
        </w:rPr>
        <w:lastRenderedPageBreak/>
        <w:t>5.8</w:t>
      </w:r>
      <w:r w:rsidR="00CA6D3B" w:rsidRPr="0053098A">
        <w:rPr>
          <w:sz w:val="28"/>
          <w:szCs w:val="28"/>
        </w:rPr>
        <w:t xml:space="preserve">. На территории проведения игры все участники обязаны соблюдать порядок </w:t>
      </w:r>
      <w:r w:rsidR="00F27505" w:rsidRPr="0053098A">
        <w:rPr>
          <w:sz w:val="28"/>
          <w:szCs w:val="28"/>
        </w:rPr>
        <w:t xml:space="preserve">и дисциплину </w:t>
      </w:r>
      <w:r w:rsidR="00CA6D3B" w:rsidRPr="0053098A">
        <w:rPr>
          <w:sz w:val="28"/>
          <w:szCs w:val="28"/>
        </w:rPr>
        <w:t>в соответствии с правилами пребывания в общественных местах.</w:t>
      </w:r>
    </w:p>
    <w:p w:rsidR="00CA6D3B" w:rsidRPr="0053098A" w:rsidRDefault="004D715A" w:rsidP="00F27505">
      <w:pPr>
        <w:ind w:firstLine="709"/>
        <w:jc w:val="both"/>
        <w:rPr>
          <w:sz w:val="28"/>
          <w:szCs w:val="28"/>
        </w:rPr>
      </w:pPr>
      <w:r w:rsidRPr="0053098A">
        <w:rPr>
          <w:sz w:val="28"/>
          <w:szCs w:val="28"/>
        </w:rPr>
        <w:t>5.9</w:t>
      </w:r>
      <w:r w:rsidR="00CA6D3B" w:rsidRPr="0053098A">
        <w:rPr>
          <w:sz w:val="28"/>
          <w:szCs w:val="28"/>
        </w:rPr>
        <w:t xml:space="preserve">. Всем участникам запрещается совершать самовольный выход </w:t>
      </w:r>
      <w:r w:rsidR="00CA6D3B" w:rsidRPr="0053098A">
        <w:rPr>
          <w:sz w:val="28"/>
          <w:szCs w:val="28"/>
        </w:rPr>
        <w:br/>
        <w:t xml:space="preserve">за границы территории </w:t>
      </w:r>
      <w:r w:rsidR="00F27505" w:rsidRPr="0053098A">
        <w:rPr>
          <w:sz w:val="28"/>
          <w:szCs w:val="28"/>
        </w:rPr>
        <w:t>проведения соревнований</w:t>
      </w:r>
      <w:r w:rsidR="00CA6D3B" w:rsidRPr="0053098A">
        <w:rPr>
          <w:sz w:val="28"/>
          <w:szCs w:val="28"/>
        </w:rPr>
        <w:t xml:space="preserve">. Команда, участники которой будут замечены в самовольном выходе за пределы обозначенной территории, снимается с соревнований. </w:t>
      </w:r>
    </w:p>
    <w:p w:rsidR="00CA6D3B" w:rsidRPr="0053098A" w:rsidRDefault="004D715A" w:rsidP="00CA6D3B">
      <w:pPr>
        <w:ind w:firstLine="720"/>
        <w:jc w:val="both"/>
        <w:rPr>
          <w:sz w:val="28"/>
          <w:szCs w:val="28"/>
        </w:rPr>
      </w:pPr>
      <w:r w:rsidRPr="0053098A">
        <w:rPr>
          <w:sz w:val="28"/>
          <w:szCs w:val="28"/>
        </w:rPr>
        <w:t>5.10</w:t>
      </w:r>
      <w:r w:rsidR="00CA6D3B" w:rsidRPr="0053098A">
        <w:rPr>
          <w:sz w:val="28"/>
          <w:szCs w:val="28"/>
        </w:rPr>
        <w:t>. Форма одежды:</w:t>
      </w:r>
    </w:p>
    <w:p w:rsidR="00CA6D3B" w:rsidRPr="0053098A" w:rsidRDefault="00F64AE7" w:rsidP="00CA6D3B">
      <w:pPr>
        <w:pStyle w:val="a5"/>
        <w:tabs>
          <w:tab w:val="clear" w:pos="4677"/>
          <w:tab w:val="clear" w:pos="9355"/>
        </w:tabs>
        <w:ind w:left="709" w:right="-27"/>
        <w:jc w:val="both"/>
        <w:rPr>
          <w:sz w:val="28"/>
          <w:szCs w:val="28"/>
        </w:rPr>
      </w:pPr>
      <w:r>
        <w:rPr>
          <w:sz w:val="28"/>
          <w:szCs w:val="28"/>
        </w:rPr>
        <w:t>п</w:t>
      </w:r>
      <w:r w:rsidR="00CA6D3B" w:rsidRPr="0053098A">
        <w:rPr>
          <w:sz w:val="28"/>
          <w:szCs w:val="28"/>
        </w:rPr>
        <w:t>арадная</w:t>
      </w:r>
      <w:r>
        <w:rPr>
          <w:sz w:val="28"/>
          <w:szCs w:val="28"/>
        </w:rPr>
        <w:t xml:space="preserve"> </w:t>
      </w:r>
      <w:r w:rsidRPr="0053098A">
        <w:rPr>
          <w:sz w:val="28"/>
          <w:szCs w:val="28"/>
        </w:rPr>
        <w:t>(для команды однообразная с головным убором)</w:t>
      </w:r>
      <w:r w:rsidR="00CA6D3B" w:rsidRPr="0053098A">
        <w:rPr>
          <w:sz w:val="28"/>
          <w:szCs w:val="28"/>
        </w:rPr>
        <w:t>;</w:t>
      </w:r>
    </w:p>
    <w:p w:rsidR="00CA6D3B" w:rsidRPr="0053098A" w:rsidRDefault="00CA6D3B" w:rsidP="00CA6D3B">
      <w:pPr>
        <w:pStyle w:val="a5"/>
        <w:tabs>
          <w:tab w:val="clear" w:pos="4677"/>
          <w:tab w:val="clear" w:pos="9355"/>
        </w:tabs>
        <w:ind w:left="709" w:right="-27"/>
        <w:jc w:val="both"/>
        <w:rPr>
          <w:sz w:val="28"/>
          <w:szCs w:val="28"/>
        </w:rPr>
      </w:pPr>
      <w:r w:rsidRPr="0053098A">
        <w:rPr>
          <w:sz w:val="28"/>
          <w:szCs w:val="28"/>
        </w:rPr>
        <w:t>спортивная.</w:t>
      </w:r>
    </w:p>
    <w:p w:rsidR="00CA6D3B" w:rsidRPr="0053098A" w:rsidRDefault="00CA6D3B" w:rsidP="00CA6D3B">
      <w:pPr>
        <w:ind w:firstLine="709"/>
        <w:jc w:val="both"/>
        <w:rPr>
          <w:sz w:val="28"/>
          <w:szCs w:val="28"/>
        </w:rPr>
      </w:pPr>
      <w:r w:rsidRPr="0053098A">
        <w:rPr>
          <w:sz w:val="28"/>
          <w:szCs w:val="28"/>
        </w:rPr>
        <w:t>Эмблема команды размещается на рукаве или груди.</w:t>
      </w:r>
    </w:p>
    <w:p w:rsidR="00CA6D3B" w:rsidRPr="0053098A" w:rsidRDefault="00CA6D3B" w:rsidP="00CA6D3B">
      <w:pPr>
        <w:ind w:firstLine="709"/>
        <w:jc w:val="both"/>
        <w:rPr>
          <w:sz w:val="28"/>
          <w:szCs w:val="28"/>
        </w:rPr>
      </w:pPr>
      <w:r w:rsidRPr="0053098A">
        <w:rPr>
          <w:sz w:val="28"/>
          <w:szCs w:val="28"/>
        </w:rPr>
        <w:t>В обязательном порядке каждому участнику команды, в т.ч. руководителям, необходимо иметь: сменную обувь, теплую одежду на случай холодной или дождлив</w:t>
      </w:r>
      <w:r w:rsidR="00243F92">
        <w:rPr>
          <w:sz w:val="28"/>
          <w:szCs w:val="28"/>
        </w:rPr>
        <w:t>ой погоды,</w:t>
      </w:r>
      <w:r w:rsidR="00243F92" w:rsidRPr="00243F92">
        <w:rPr>
          <w:sz w:val="28"/>
          <w:szCs w:val="28"/>
        </w:rPr>
        <w:t xml:space="preserve"> </w:t>
      </w:r>
      <w:r w:rsidR="00243F92" w:rsidRPr="002E691E">
        <w:rPr>
          <w:sz w:val="28"/>
          <w:szCs w:val="28"/>
        </w:rPr>
        <w:t xml:space="preserve">накидку от дождя, </w:t>
      </w:r>
      <w:r w:rsidR="004823DB" w:rsidRPr="002E691E">
        <w:rPr>
          <w:sz w:val="28"/>
          <w:szCs w:val="28"/>
        </w:rPr>
        <w:t>питьев</w:t>
      </w:r>
      <w:r w:rsidR="001127FD">
        <w:rPr>
          <w:sz w:val="28"/>
          <w:szCs w:val="28"/>
        </w:rPr>
        <w:t>ая</w:t>
      </w:r>
      <w:r w:rsidR="004823DB" w:rsidRPr="002E691E">
        <w:rPr>
          <w:sz w:val="28"/>
          <w:szCs w:val="28"/>
        </w:rPr>
        <w:t xml:space="preserve"> бутилированн</w:t>
      </w:r>
      <w:r w:rsidR="001127FD">
        <w:rPr>
          <w:sz w:val="28"/>
          <w:szCs w:val="28"/>
        </w:rPr>
        <w:t>ая</w:t>
      </w:r>
      <w:r w:rsidR="004823DB" w:rsidRPr="002E691E">
        <w:rPr>
          <w:sz w:val="28"/>
          <w:szCs w:val="28"/>
        </w:rPr>
        <w:t xml:space="preserve"> </w:t>
      </w:r>
      <w:r w:rsidR="00243F92" w:rsidRPr="002E691E">
        <w:rPr>
          <w:sz w:val="28"/>
          <w:szCs w:val="28"/>
        </w:rPr>
        <w:t>вод</w:t>
      </w:r>
      <w:r w:rsidR="001127FD">
        <w:rPr>
          <w:sz w:val="28"/>
          <w:szCs w:val="28"/>
        </w:rPr>
        <w:t>а</w:t>
      </w:r>
      <w:r w:rsidR="00F741BB">
        <w:rPr>
          <w:sz w:val="28"/>
          <w:szCs w:val="28"/>
        </w:rPr>
        <w:t xml:space="preserve"> </w:t>
      </w:r>
      <w:r w:rsidR="00243F92" w:rsidRPr="002E691E">
        <w:rPr>
          <w:sz w:val="28"/>
          <w:szCs w:val="28"/>
        </w:rPr>
        <w:t>.</w:t>
      </w:r>
    </w:p>
    <w:p w:rsidR="00243F92" w:rsidRDefault="00243F92" w:rsidP="00CA6D3B">
      <w:pPr>
        <w:ind w:right="-27" w:firstLine="709"/>
        <w:jc w:val="center"/>
        <w:rPr>
          <w:sz w:val="28"/>
          <w:szCs w:val="28"/>
        </w:rPr>
      </w:pPr>
    </w:p>
    <w:p w:rsidR="00CA6D3B" w:rsidRPr="0053098A" w:rsidRDefault="00CA6D3B" w:rsidP="00CA6D3B">
      <w:pPr>
        <w:ind w:right="-27" w:firstLine="709"/>
        <w:jc w:val="center"/>
        <w:rPr>
          <w:rStyle w:val="a7"/>
          <w:bCs w:val="0"/>
          <w:sz w:val="28"/>
          <w:szCs w:val="28"/>
        </w:rPr>
      </w:pPr>
      <w:r w:rsidRPr="0053098A">
        <w:rPr>
          <w:rStyle w:val="a7"/>
          <w:bCs w:val="0"/>
          <w:sz w:val="28"/>
          <w:szCs w:val="28"/>
        </w:rPr>
        <w:t>6. Заявки на участие</w:t>
      </w:r>
    </w:p>
    <w:p w:rsidR="00CA6D3B" w:rsidRPr="0053098A" w:rsidRDefault="00CA6D3B" w:rsidP="00CA6D3B">
      <w:pPr>
        <w:pStyle w:val="a5"/>
        <w:tabs>
          <w:tab w:val="clear" w:pos="4677"/>
          <w:tab w:val="clear" w:pos="9355"/>
        </w:tabs>
        <w:ind w:right="-27" w:firstLine="709"/>
        <w:jc w:val="both"/>
        <w:rPr>
          <w:sz w:val="28"/>
          <w:szCs w:val="28"/>
        </w:rPr>
      </w:pPr>
      <w:r w:rsidRPr="0053098A">
        <w:rPr>
          <w:sz w:val="28"/>
          <w:szCs w:val="28"/>
        </w:rPr>
        <w:t>6.1. Участники:</w:t>
      </w:r>
    </w:p>
    <w:p w:rsidR="00CA6D3B" w:rsidRPr="0053098A" w:rsidRDefault="00CA6D3B" w:rsidP="00CA6D3B">
      <w:pPr>
        <w:pStyle w:val="a5"/>
        <w:tabs>
          <w:tab w:val="clear" w:pos="4677"/>
          <w:tab w:val="clear" w:pos="9355"/>
        </w:tabs>
        <w:ind w:right="-27" w:firstLine="709"/>
        <w:jc w:val="both"/>
        <w:rPr>
          <w:sz w:val="28"/>
          <w:szCs w:val="28"/>
        </w:rPr>
      </w:pPr>
      <w:r w:rsidRPr="0053098A">
        <w:rPr>
          <w:sz w:val="28"/>
          <w:szCs w:val="28"/>
        </w:rPr>
        <w:t xml:space="preserve">до </w:t>
      </w:r>
      <w:r w:rsidR="00F27505" w:rsidRPr="0053098A">
        <w:rPr>
          <w:sz w:val="28"/>
          <w:szCs w:val="28"/>
        </w:rPr>
        <w:t>16</w:t>
      </w:r>
      <w:r w:rsidRPr="0053098A">
        <w:rPr>
          <w:sz w:val="28"/>
          <w:szCs w:val="28"/>
        </w:rPr>
        <w:t xml:space="preserve"> апреля 2019 года подают заявки об участии </w:t>
      </w:r>
      <w:r w:rsidRPr="0053098A">
        <w:rPr>
          <w:sz w:val="28"/>
          <w:szCs w:val="28"/>
        </w:rPr>
        <w:br/>
        <w:t xml:space="preserve">в </w:t>
      </w:r>
      <w:r w:rsidR="00602AAA">
        <w:rPr>
          <w:sz w:val="28"/>
          <w:szCs w:val="28"/>
        </w:rPr>
        <w:t>военно-спортивной игре</w:t>
      </w:r>
      <w:r w:rsidRPr="0053098A">
        <w:rPr>
          <w:sz w:val="28"/>
          <w:szCs w:val="28"/>
        </w:rPr>
        <w:t xml:space="preserve"> с указанием полного названия общеобразовательной организации, подписанные руководителем общеобразовательной организации и заверенные печатью согласно приложению № 2 к настоящему Положению;</w:t>
      </w:r>
    </w:p>
    <w:p w:rsidR="00CA6D3B" w:rsidRPr="0053098A" w:rsidRDefault="00CA6D3B" w:rsidP="00CA6D3B">
      <w:pPr>
        <w:pStyle w:val="a5"/>
        <w:tabs>
          <w:tab w:val="clear" w:pos="4677"/>
          <w:tab w:val="clear" w:pos="9355"/>
        </w:tabs>
        <w:ind w:right="-27" w:firstLine="709"/>
        <w:jc w:val="both"/>
        <w:rPr>
          <w:sz w:val="28"/>
          <w:szCs w:val="28"/>
        </w:rPr>
      </w:pPr>
      <w:r w:rsidRPr="0053098A">
        <w:rPr>
          <w:sz w:val="28"/>
          <w:szCs w:val="28"/>
        </w:rPr>
        <w:t xml:space="preserve">до </w:t>
      </w:r>
      <w:r w:rsidR="00F27505" w:rsidRPr="0053098A">
        <w:rPr>
          <w:sz w:val="28"/>
          <w:szCs w:val="28"/>
        </w:rPr>
        <w:t>23</w:t>
      </w:r>
      <w:r w:rsidRPr="0053098A">
        <w:rPr>
          <w:sz w:val="28"/>
          <w:szCs w:val="28"/>
        </w:rPr>
        <w:t xml:space="preserve"> </w:t>
      </w:r>
      <w:r w:rsidR="00F27505" w:rsidRPr="0053098A">
        <w:rPr>
          <w:sz w:val="28"/>
          <w:szCs w:val="28"/>
        </w:rPr>
        <w:t>апреля</w:t>
      </w:r>
      <w:r w:rsidRPr="0053098A">
        <w:rPr>
          <w:sz w:val="28"/>
          <w:szCs w:val="28"/>
        </w:rPr>
        <w:t xml:space="preserve"> 2019 года </w:t>
      </w:r>
      <w:r w:rsidR="00AC0195">
        <w:rPr>
          <w:sz w:val="28"/>
          <w:szCs w:val="28"/>
        </w:rPr>
        <w:t xml:space="preserve">руководители команд </w:t>
      </w:r>
      <w:r w:rsidRPr="0053098A">
        <w:rPr>
          <w:sz w:val="28"/>
          <w:szCs w:val="28"/>
        </w:rPr>
        <w:t xml:space="preserve">проходят процедуру регистрации в автоматизированной информационной системе Молодежь России </w:t>
      </w:r>
      <w:r w:rsidRPr="0053098A">
        <w:rPr>
          <w:b/>
          <w:sz w:val="28"/>
          <w:szCs w:val="28"/>
        </w:rPr>
        <w:t>https://ais.fadm.gov.ru/</w:t>
      </w:r>
      <w:r w:rsidRPr="0053098A">
        <w:rPr>
          <w:sz w:val="28"/>
          <w:szCs w:val="28"/>
        </w:rPr>
        <w:t xml:space="preserve"> (далее АИС) и </w:t>
      </w:r>
      <w:r w:rsidR="00AC0195">
        <w:rPr>
          <w:sz w:val="28"/>
          <w:szCs w:val="28"/>
        </w:rPr>
        <w:t>подают</w:t>
      </w:r>
      <w:r w:rsidRPr="0053098A">
        <w:rPr>
          <w:sz w:val="28"/>
          <w:szCs w:val="28"/>
        </w:rPr>
        <w:t xml:space="preserve"> заявку на участие в смотре-конкурсе в разделе «Мероприятия» в АИС.</w:t>
      </w:r>
    </w:p>
    <w:p w:rsidR="00CA6D3B" w:rsidRPr="0053098A" w:rsidRDefault="00CA6D3B" w:rsidP="00CA6D3B">
      <w:pPr>
        <w:spacing w:line="360" w:lineRule="atLeast"/>
        <w:ind w:firstLine="709"/>
        <w:jc w:val="both"/>
        <w:rPr>
          <w:sz w:val="28"/>
          <w:szCs w:val="28"/>
        </w:rPr>
      </w:pPr>
      <w:r w:rsidRPr="0053098A">
        <w:rPr>
          <w:sz w:val="28"/>
          <w:szCs w:val="28"/>
        </w:rPr>
        <w:t xml:space="preserve">Контактное лицо: Александров Владимир Викторович, начальник отдела «Центр допризывной подготовки» </w:t>
      </w:r>
      <w:r w:rsidRPr="0053098A">
        <w:rPr>
          <w:spacing w:val="1"/>
          <w:sz w:val="28"/>
          <w:szCs w:val="28"/>
        </w:rPr>
        <w:t>ОАУ «Дом молодежи, центр подготовки граждан к военной службе»</w:t>
      </w:r>
      <w:r w:rsidRPr="0053098A">
        <w:rPr>
          <w:sz w:val="28"/>
          <w:szCs w:val="28"/>
        </w:rPr>
        <w:t xml:space="preserve">, </w:t>
      </w:r>
      <w:r w:rsidRPr="0053098A">
        <w:rPr>
          <w:sz w:val="28"/>
          <w:szCs w:val="28"/>
          <w:lang w:val="en-US"/>
        </w:rPr>
        <w:t>e</w:t>
      </w:r>
      <w:r w:rsidRPr="0053098A">
        <w:rPr>
          <w:sz w:val="28"/>
          <w:szCs w:val="28"/>
        </w:rPr>
        <w:t>-</w:t>
      </w:r>
      <w:r w:rsidRPr="0053098A">
        <w:rPr>
          <w:sz w:val="28"/>
          <w:szCs w:val="28"/>
          <w:lang w:val="en-US"/>
        </w:rPr>
        <w:t>mail</w:t>
      </w:r>
      <w:r w:rsidRPr="0053098A">
        <w:rPr>
          <w:sz w:val="28"/>
          <w:szCs w:val="28"/>
        </w:rPr>
        <w:t xml:space="preserve">: </w:t>
      </w:r>
      <w:r w:rsidRPr="0053098A">
        <w:rPr>
          <w:sz w:val="28"/>
          <w:szCs w:val="28"/>
          <w:lang w:val="en-US"/>
        </w:rPr>
        <w:t>dp</w:t>
      </w:r>
      <w:r w:rsidRPr="0053098A">
        <w:rPr>
          <w:sz w:val="28"/>
          <w:szCs w:val="28"/>
        </w:rPr>
        <w:t>.</w:t>
      </w:r>
      <w:r w:rsidRPr="0053098A">
        <w:rPr>
          <w:sz w:val="28"/>
          <w:szCs w:val="28"/>
          <w:lang w:val="en-US"/>
        </w:rPr>
        <w:t>dommol</w:t>
      </w:r>
      <w:r w:rsidRPr="0053098A">
        <w:rPr>
          <w:sz w:val="28"/>
          <w:szCs w:val="28"/>
        </w:rPr>
        <w:t>53@mail.ru</w:t>
      </w:r>
      <w:r w:rsidR="00F27505" w:rsidRPr="0053098A">
        <w:rPr>
          <w:sz w:val="28"/>
          <w:szCs w:val="28"/>
        </w:rPr>
        <w:t>, факс 8 (8162) 77-36-34.</w:t>
      </w:r>
    </w:p>
    <w:p w:rsidR="00CA6D3B" w:rsidRPr="0053098A" w:rsidRDefault="00CA6D3B" w:rsidP="00CA6D3B">
      <w:pPr>
        <w:ind w:firstLine="709"/>
        <w:jc w:val="both"/>
        <w:rPr>
          <w:sz w:val="28"/>
          <w:szCs w:val="28"/>
        </w:rPr>
      </w:pPr>
      <w:r w:rsidRPr="0053098A">
        <w:rPr>
          <w:sz w:val="28"/>
          <w:szCs w:val="28"/>
        </w:rPr>
        <w:t>6.2. По прибытии на место проведения</w:t>
      </w:r>
      <w:r w:rsidRPr="0053098A">
        <w:rPr>
          <w:spacing w:val="3"/>
          <w:sz w:val="28"/>
          <w:szCs w:val="28"/>
        </w:rPr>
        <w:t xml:space="preserve"> областной</w:t>
      </w:r>
      <w:r w:rsidRPr="0053098A">
        <w:rPr>
          <w:sz w:val="28"/>
          <w:szCs w:val="28"/>
        </w:rPr>
        <w:t xml:space="preserve"> военно-спортивной игры все руководители команд представляют следующие документы:</w:t>
      </w:r>
    </w:p>
    <w:p w:rsidR="00CA6D3B" w:rsidRPr="0053098A" w:rsidRDefault="00CA6D3B" w:rsidP="00CA6D3B">
      <w:pPr>
        <w:ind w:firstLine="709"/>
        <w:jc w:val="both"/>
        <w:rPr>
          <w:sz w:val="28"/>
          <w:szCs w:val="28"/>
        </w:rPr>
      </w:pPr>
      <w:r w:rsidRPr="0053098A">
        <w:rPr>
          <w:sz w:val="28"/>
          <w:szCs w:val="28"/>
        </w:rPr>
        <w:t>заявку на участие в</w:t>
      </w:r>
      <w:r w:rsidRPr="0053098A">
        <w:rPr>
          <w:spacing w:val="3"/>
          <w:sz w:val="28"/>
          <w:szCs w:val="28"/>
        </w:rPr>
        <w:t xml:space="preserve"> областной</w:t>
      </w:r>
      <w:r w:rsidRPr="0053098A">
        <w:rPr>
          <w:sz w:val="28"/>
          <w:szCs w:val="28"/>
        </w:rPr>
        <w:t xml:space="preserve"> военно-спортивной игры, заверенную медицинским учреждением и общеобразовательной организацией, направляющей команду, по форме согласно приложению №</w:t>
      </w:r>
      <w:r w:rsidR="005E07DF" w:rsidRPr="0053098A">
        <w:rPr>
          <w:sz w:val="28"/>
          <w:szCs w:val="28"/>
        </w:rPr>
        <w:t>2</w:t>
      </w:r>
      <w:r w:rsidRPr="0053098A">
        <w:rPr>
          <w:sz w:val="28"/>
          <w:szCs w:val="28"/>
        </w:rPr>
        <w:t xml:space="preserve"> к настоящему Положению;</w:t>
      </w:r>
    </w:p>
    <w:p w:rsidR="00CA6D3B" w:rsidRPr="0053098A" w:rsidRDefault="00CA6D3B" w:rsidP="00CA6D3B">
      <w:pPr>
        <w:ind w:firstLine="709"/>
        <w:jc w:val="both"/>
        <w:rPr>
          <w:sz w:val="28"/>
          <w:szCs w:val="28"/>
        </w:rPr>
      </w:pPr>
      <w:r w:rsidRPr="0053098A">
        <w:rPr>
          <w:sz w:val="28"/>
          <w:szCs w:val="28"/>
        </w:rPr>
        <w:t>справку о проведении</w:t>
      </w:r>
      <w:r w:rsidRPr="0053098A">
        <w:t xml:space="preserve"> </w:t>
      </w:r>
      <w:r w:rsidRPr="0053098A">
        <w:rPr>
          <w:sz w:val="28"/>
          <w:szCs w:val="28"/>
        </w:rPr>
        <w:t>с членами команды инструктаж</w:t>
      </w:r>
      <w:r w:rsidR="000526CF" w:rsidRPr="0053098A">
        <w:rPr>
          <w:sz w:val="28"/>
          <w:szCs w:val="28"/>
        </w:rPr>
        <w:t>ей, по форме согласно приложению №3 к настоящему Положению</w:t>
      </w:r>
      <w:r w:rsidRPr="0053098A">
        <w:rPr>
          <w:sz w:val="28"/>
          <w:szCs w:val="28"/>
        </w:rPr>
        <w:t>;</w:t>
      </w:r>
    </w:p>
    <w:p w:rsidR="005E07DF" w:rsidRPr="0053098A" w:rsidRDefault="005E07DF" w:rsidP="005E07DF">
      <w:pPr>
        <w:autoSpaceDE w:val="0"/>
        <w:autoSpaceDN w:val="0"/>
        <w:adjustRightInd w:val="0"/>
        <w:ind w:firstLine="709"/>
        <w:jc w:val="both"/>
        <w:rPr>
          <w:sz w:val="28"/>
          <w:szCs w:val="28"/>
        </w:rPr>
      </w:pPr>
      <w:r w:rsidRPr="0053098A">
        <w:rPr>
          <w:sz w:val="28"/>
          <w:szCs w:val="28"/>
        </w:rPr>
        <w:t>согласие на обработку персональных данных от каждого члена команды (законного представителя ребенка) и руководителя команды согласно приложению №4 к настоящему Положению;</w:t>
      </w:r>
    </w:p>
    <w:p w:rsidR="00CA6D3B" w:rsidRPr="0053098A" w:rsidRDefault="00CA6D3B" w:rsidP="005E07DF">
      <w:pPr>
        <w:autoSpaceDE w:val="0"/>
        <w:autoSpaceDN w:val="0"/>
        <w:adjustRightInd w:val="0"/>
        <w:ind w:firstLine="709"/>
        <w:jc w:val="both"/>
        <w:rPr>
          <w:sz w:val="28"/>
          <w:szCs w:val="28"/>
        </w:rPr>
      </w:pPr>
      <w:r w:rsidRPr="0053098A">
        <w:rPr>
          <w:sz w:val="28"/>
          <w:szCs w:val="28"/>
        </w:rPr>
        <w:t>заверенные копии страховых медицинских полисов на каждого члена команды;</w:t>
      </w:r>
    </w:p>
    <w:p w:rsidR="00CA6D3B" w:rsidRPr="0053098A" w:rsidRDefault="00CA6D3B" w:rsidP="00CA6D3B">
      <w:pPr>
        <w:pStyle w:val="a5"/>
        <w:ind w:right="-27" w:firstLine="709"/>
        <w:jc w:val="both"/>
        <w:rPr>
          <w:sz w:val="28"/>
          <w:szCs w:val="28"/>
        </w:rPr>
      </w:pPr>
      <w:r w:rsidRPr="0053098A">
        <w:rPr>
          <w:sz w:val="28"/>
          <w:szCs w:val="28"/>
        </w:rPr>
        <w:t xml:space="preserve">приказ директора общеобразовательной организации о направлении команды для участия в военно-спортивной игре и назначении руководителей с </w:t>
      </w:r>
      <w:r w:rsidRPr="0053098A">
        <w:rPr>
          <w:sz w:val="28"/>
          <w:szCs w:val="28"/>
        </w:rPr>
        <w:lastRenderedPageBreak/>
        <w:t>возложением на них ответственности за жизнь, здоровье и безопасность обучающихся в пути следования к месту проведения военно-спортивной игры и обратно, а также во время проведения мероприятия;</w:t>
      </w:r>
    </w:p>
    <w:p w:rsidR="00CA6D3B" w:rsidRPr="0053098A" w:rsidRDefault="00CA6D3B" w:rsidP="00CA6D3B">
      <w:pPr>
        <w:ind w:firstLine="709"/>
        <w:jc w:val="both"/>
        <w:rPr>
          <w:sz w:val="28"/>
          <w:szCs w:val="28"/>
        </w:rPr>
      </w:pPr>
      <w:r w:rsidRPr="0053098A">
        <w:rPr>
          <w:sz w:val="28"/>
          <w:szCs w:val="28"/>
        </w:rPr>
        <w:t xml:space="preserve">выписки из протоколов, заверенные организационным комитетом по факту участия команд в военно-спортивной игре муниципального этапа, </w:t>
      </w:r>
      <w:r w:rsidR="000526CF" w:rsidRPr="0053098A">
        <w:rPr>
          <w:sz w:val="28"/>
          <w:szCs w:val="28"/>
        </w:rPr>
        <w:t xml:space="preserve">отчет об организации и проведении </w:t>
      </w:r>
      <w:r w:rsidR="000526CF" w:rsidRPr="0053098A">
        <w:rPr>
          <w:sz w:val="28"/>
          <w:szCs w:val="28"/>
          <w:lang w:val="en-US"/>
        </w:rPr>
        <w:t>I</w:t>
      </w:r>
      <w:r w:rsidR="000526CF" w:rsidRPr="0053098A">
        <w:rPr>
          <w:sz w:val="28"/>
          <w:szCs w:val="28"/>
        </w:rPr>
        <w:t xml:space="preserve"> этапа игры, </w:t>
      </w:r>
      <w:r w:rsidRPr="0053098A">
        <w:rPr>
          <w:sz w:val="28"/>
          <w:szCs w:val="28"/>
        </w:rPr>
        <w:t xml:space="preserve">по форме согласно приложению </w:t>
      </w:r>
      <w:r w:rsidR="005E07DF" w:rsidRPr="0053098A">
        <w:rPr>
          <w:sz w:val="28"/>
          <w:szCs w:val="28"/>
        </w:rPr>
        <w:t xml:space="preserve">                 </w:t>
      </w:r>
      <w:r w:rsidR="004D715A" w:rsidRPr="0053098A">
        <w:rPr>
          <w:sz w:val="28"/>
          <w:szCs w:val="28"/>
        </w:rPr>
        <w:t>№ 5</w:t>
      </w:r>
      <w:r w:rsidRPr="0053098A">
        <w:rPr>
          <w:sz w:val="28"/>
          <w:szCs w:val="28"/>
        </w:rPr>
        <w:t xml:space="preserve"> к настоящему Положению;</w:t>
      </w:r>
    </w:p>
    <w:p w:rsidR="00CA6D3B" w:rsidRPr="0053098A" w:rsidRDefault="00CA6D3B" w:rsidP="005E07DF">
      <w:pPr>
        <w:autoSpaceDE w:val="0"/>
        <w:autoSpaceDN w:val="0"/>
        <w:adjustRightInd w:val="0"/>
        <w:ind w:firstLine="709"/>
        <w:jc w:val="both"/>
        <w:rPr>
          <w:sz w:val="28"/>
          <w:szCs w:val="28"/>
        </w:rPr>
      </w:pPr>
      <w:r w:rsidRPr="0053098A">
        <w:rPr>
          <w:sz w:val="28"/>
          <w:szCs w:val="28"/>
        </w:rPr>
        <w:t xml:space="preserve">заверенные копии </w:t>
      </w:r>
      <w:r w:rsidR="00411AE7">
        <w:rPr>
          <w:sz w:val="28"/>
          <w:szCs w:val="28"/>
        </w:rPr>
        <w:t>свидетельств о рождении</w:t>
      </w:r>
      <w:r w:rsidR="002B1A5B">
        <w:rPr>
          <w:sz w:val="28"/>
          <w:szCs w:val="28"/>
        </w:rPr>
        <w:t>.</w:t>
      </w:r>
      <w:r w:rsidRPr="0053098A">
        <w:rPr>
          <w:sz w:val="28"/>
          <w:szCs w:val="28"/>
        </w:rPr>
        <w:t xml:space="preserve"> </w:t>
      </w:r>
    </w:p>
    <w:p w:rsidR="00CA6D3B" w:rsidRPr="0053098A" w:rsidRDefault="00CA6D3B" w:rsidP="00CA6D3B">
      <w:pPr>
        <w:ind w:firstLine="709"/>
        <w:jc w:val="both"/>
        <w:rPr>
          <w:sz w:val="28"/>
          <w:szCs w:val="28"/>
        </w:rPr>
      </w:pPr>
      <w:r w:rsidRPr="0053098A">
        <w:rPr>
          <w:sz w:val="28"/>
          <w:szCs w:val="28"/>
        </w:rPr>
        <w:t xml:space="preserve">На регистрацию команда должна явиться в полном составе. </w:t>
      </w:r>
    </w:p>
    <w:p w:rsidR="00CA6D3B" w:rsidRPr="0053098A" w:rsidRDefault="00CA6D3B" w:rsidP="00CA6D3B">
      <w:pPr>
        <w:pStyle w:val="a5"/>
        <w:ind w:right="-27" w:firstLine="709"/>
        <w:jc w:val="both"/>
        <w:rPr>
          <w:sz w:val="28"/>
          <w:szCs w:val="28"/>
        </w:rPr>
      </w:pPr>
      <w:r w:rsidRPr="0053098A">
        <w:rPr>
          <w:sz w:val="28"/>
          <w:szCs w:val="28"/>
        </w:rPr>
        <w:t>Все документы сдаются в печатном виде.</w:t>
      </w:r>
    </w:p>
    <w:p w:rsidR="003A1A81" w:rsidRPr="0053098A" w:rsidRDefault="003A1A81" w:rsidP="00CA6D3B">
      <w:pPr>
        <w:pStyle w:val="a5"/>
        <w:ind w:right="-27" w:firstLine="709"/>
        <w:jc w:val="both"/>
        <w:rPr>
          <w:sz w:val="28"/>
          <w:szCs w:val="28"/>
        </w:rPr>
      </w:pPr>
    </w:p>
    <w:p w:rsidR="003A1A81" w:rsidRPr="0053098A" w:rsidRDefault="003A1A81" w:rsidP="003A1A81">
      <w:pPr>
        <w:ind w:firstLine="705"/>
        <w:jc w:val="center"/>
        <w:rPr>
          <w:b/>
          <w:sz w:val="28"/>
          <w:szCs w:val="28"/>
        </w:rPr>
      </w:pPr>
      <w:r w:rsidRPr="0053098A">
        <w:rPr>
          <w:b/>
          <w:sz w:val="28"/>
          <w:szCs w:val="28"/>
        </w:rPr>
        <w:t>7. Подведение итогов и награждение</w:t>
      </w:r>
    </w:p>
    <w:p w:rsidR="003A1A81" w:rsidRPr="0053098A" w:rsidRDefault="003A1A81" w:rsidP="003A1A81">
      <w:pPr>
        <w:ind w:firstLine="709"/>
        <w:jc w:val="both"/>
        <w:rPr>
          <w:sz w:val="28"/>
          <w:szCs w:val="28"/>
        </w:rPr>
      </w:pPr>
      <w:r w:rsidRPr="0053098A">
        <w:rPr>
          <w:sz w:val="28"/>
          <w:szCs w:val="28"/>
        </w:rPr>
        <w:t>7.1. Кубком</w:t>
      </w:r>
      <w:r w:rsidR="005C6D8F">
        <w:rPr>
          <w:sz w:val="28"/>
          <w:szCs w:val="28"/>
        </w:rPr>
        <w:t>, медалями</w:t>
      </w:r>
      <w:r w:rsidRPr="0053098A">
        <w:rPr>
          <w:sz w:val="28"/>
          <w:szCs w:val="28"/>
        </w:rPr>
        <w:t xml:space="preserve"> и дипломами министерства спорта и молодежной политики Новгородской области награждается команда, занявшая </w:t>
      </w:r>
      <w:r w:rsidR="00A70CE9">
        <w:rPr>
          <w:sz w:val="28"/>
          <w:szCs w:val="28"/>
          <w:lang w:val="en-US"/>
        </w:rPr>
        <w:t>I</w:t>
      </w:r>
      <w:r w:rsidRPr="0053098A">
        <w:rPr>
          <w:sz w:val="28"/>
          <w:szCs w:val="28"/>
        </w:rPr>
        <w:t xml:space="preserve"> место в общекомандном зачете;</w:t>
      </w:r>
    </w:p>
    <w:p w:rsidR="003A1A81" w:rsidRPr="0053098A" w:rsidRDefault="003A1A81" w:rsidP="003A1A81">
      <w:pPr>
        <w:ind w:firstLine="709"/>
        <w:jc w:val="both"/>
        <w:rPr>
          <w:sz w:val="28"/>
          <w:szCs w:val="28"/>
        </w:rPr>
      </w:pPr>
      <w:r w:rsidRPr="0053098A">
        <w:rPr>
          <w:sz w:val="28"/>
          <w:szCs w:val="28"/>
        </w:rPr>
        <w:t xml:space="preserve">7.2. </w:t>
      </w:r>
      <w:r w:rsidR="005C6D8F">
        <w:rPr>
          <w:sz w:val="28"/>
          <w:szCs w:val="28"/>
        </w:rPr>
        <w:t>Медалями и д</w:t>
      </w:r>
      <w:r w:rsidRPr="0053098A">
        <w:rPr>
          <w:sz w:val="28"/>
          <w:szCs w:val="28"/>
        </w:rPr>
        <w:t xml:space="preserve">ипломами министерства спорта и молодежной политики Новгородской области награждаются команды, занявшие </w:t>
      </w:r>
      <w:r w:rsidR="00A70CE9">
        <w:rPr>
          <w:sz w:val="28"/>
          <w:szCs w:val="28"/>
          <w:lang w:val="en-US"/>
        </w:rPr>
        <w:t>II</w:t>
      </w:r>
      <w:r w:rsidRPr="0053098A">
        <w:rPr>
          <w:sz w:val="28"/>
          <w:szCs w:val="28"/>
        </w:rPr>
        <w:t xml:space="preserve"> и </w:t>
      </w:r>
      <w:r w:rsidR="00A70CE9">
        <w:rPr>
          <w:sz w:val="28"/>
          <w:szCs w:val="28"/>
          <w:lang w:val="en-US"/>
        </w:rPr>
        <w:t>III</w:t>
      </w:r>
      <w:r w:rsidRPr="0053098A">
        <w:rPr>
          <w:sz w:val="28"/>
          <w:szCs w:val="28"/>
        </w:rPr>
        <w:t xml:space="preserve"> места в общекомандном зачете. </w:t>
      </w:r>
    </w:p>
    <w:p w:rsidR="003A1A81" w:rsidRPr="0053098A" w:rsidRDefault="003A1A81" w:rsidP="003A1A81">
      <w:pPr>
        <w:ind w:firstLine="709"/>
        <w:jc w:val="both"/>
        <w:rPr>
          <w:sz w:val="28"/>
          <w:szCs w:val="28"/>
        </w:rPr>
      </w:pPr>
      <w:r w:rsidRPr="0053098A">
        <w:rPr>
          <w:sz w:val="28"/>
          <w:szCs w:val="28"/>
        </w:rPr>
        <w:t>7.3. Дипломами министерства спорта и молодежной политики Новгородской области</w:t>
      </w:r>
      <w:r w:rsidRPr="0053098A">
        <w:t xml:space="preserve"> </w:t>
      </w:r>
      <w:r w:rsidRPr="0053098A">
        <w:rPr>
          <w:sz w:val="28"/>
          <w:szCs w:val="28"/>
        </w:rPr>
        <w:t xml:space="preserve">награждаются команды, занявшие </w:t>
      </w:r>
      <w:r w:rsidR="00A70CE9">
        <w:rPr>
          <w:sz w:val="28"/>
          <w:szCs w:val="28"/>
          <w:lang w:val="en-US"/>
        </w:rPr>
        <w:t>I</w:t>
      </w:r>
      <w:r w:rsidRPr="0053098A">
        <w:rPr>
          <w:sz w:val="28"/>
          <w:szCs w:val="28"/>
        </w:rPr>
        <w:t xml:space="preserve"> места </w:t>
      </w:r>
      <w:r w:rsidR="000E3031" w:rsidRPr="0053098A">
        <w:rPr>
          <w:sz w:val="28"/>
          <w:szCs w:val="28"/>
        </w:rPr>
        <w:t xml:space="preserve">в </w:t>
      </w:r>
      <w:r w:rsidRPr="0053098A">
        <w:rPr>
          <w:sz w:val="28"/>
          <w:szCs w:val="28"/>
        </w:rPr>
        <w:t xml:space="preserve">этапе программы: </w:t>
      </w:r>
    </w:p>
    <w:p w:rsidR="00762F3B" w:rsidRPr="0053098A" w:rsidRDefault="00762F3B" w:rsidP="009D5109">
      <w:pPr>
        <w:rPr>
          <w:sz w:val="28"/>
          <w:szCs w:val="28"/>
        </w:rPr>
      </w:pPr>
      <w:r w:rsidRPr="0053098A">
        <w:rPr>
          <w:sz w:val="28"/>
          <w:szCs w:val="28"/>
        </w:rPr>
        <w:t>конкурс «Страницы истории Отечества»</w:t>
      </w:r>
    </w:p>
    <w:p w:rsidR="00762F3B" w:rsidRPr="0053098A" w:rsidRDefault="00762F3B" w:rsidP="009D5109">
      <w:pPr>
        <w:rPr>
          <w:sz w:val="28"/>
          <w:szCs w:val="28"/>
        </w:rPr>
      </w:pPr>
      <w:r w:rsidRPr="0053098A">
        <w:rPr>
          <w:sz w:val="28"/>
          <w:szCs w:val="28"/>
        </w:rPr>
        <w:t>конкурс «Готов к труду и обороне»</w:t>
      </w:r>
    </w:p>
    <w:p w:rsidR="00762F3B" w:rsidRPr="0053098A" w:rsidRDefault="00762F3B" w:rsidP="009D5109">
      <w:pPr>
        <w:rPr>
          <w:sz w:val="28"/>
          <w:szCs w:val="28"/>
        </w:rPr>
      </w:pPr>
      <w:r w:rsidRPr="0053098A">
        <w:rPr>
          <w:sz w:val="28"/>
          <w:szCs w:val="28"/>
        </w:rPr>
        <w:t>конкурс «Красив в строю силен в бою»</w:t>
      </w:r>
    </w:p>
    <w:p w:rsidR="00FF416B" w:rsidRPr="0053098A" w:rsidRDefault="00FF416B" w:rsidP="00FF416B">
      <w:pPr>
        <w:ind w:firstLine="709"/>
        <w:jc w:val="both"/>
        <w:rPr>
          <w:sz w:val="28"/>
          <w:szCs w:val="28"/>
        </w:rPr>
      </w:pPr>
      <w:r w:rsidRPr="0053098A">
        <w:rPr>
          <w:sz w:val="28"/>
          <w:szCs w:val="28"/>
        </w:rPr>
        <w:t xml:space="preserve">7.4. </w:t>
      </w:r>
      <w:r w:rsidR="00827FE0">
        <w:rPr>
          <w:sz w:val="28"/>
          <w:szCs w:val="28"/>
        </w:rPr>
        <w:t>Д</w:t>
      </w:r>
      <w:r w:rsidRPr="0053098A">
        <w:rPr>
          <w:sz w:val="28"/>
          <w:szCs w:val="28"/>
        </w:rPr>
        <w:t>ипломами министерства спорта и молодежной политики Новгородской области награждаются:</w:t>
      </w:r>
    </w:p>
    <w:p w:rsidR="00FF416B" w:rsidRPr="0053098A" w:rsidRDefault="00FF416B" w:rsidP="00FF416B">
      <w:pPr>
        <w:ind w:firstLine="720"/>
        <w:jc w:val="both"/>
        <w:rPr>
          <w:sz w:val="28"/>
          <w:szCs w:val="28"/>
        </w:rPr>
      </w:pPr>
      <w:r w:rsidRPr="0053098A">
        <w:rPr>
          <w:sz w:val="28"/>
          <w:szCs w:val="28"/>
        </w:rPr>
        <w:t xml:space="preserve">участники, занявшие </w:t>
      </w:r>
      <w:r w:rsidR="00A70CE9">
        <w:rPr>
          <w:sz w:val="28"/>
          <w:szCs w:val="28"/>
          <w:lang w:val="en-US"/>
        </w:rPr>
        <w:t>I</w:t>
      </w:r>
      <w:r w:rsidRPr="0053098A">
        <w:rPr>
          <w:sz w:val="28"/>
          <w:szCs w:val="28"/>
        </w:rPr>
        <w:t xml:space="preserve"> места в следующих видах соревнований:</w:t>
      </w:r>
    </w:p>
    <w:p w:rsidR="00A70CE9" w:rsidRPr="00A66406" w:rsidRDefault="00A66406" w:rsidP="00A70CE9">
      <w:pPr>
        <w:spacing w:line="300" w:lineRule="exact"/>
        <w:ind w:right="-27" w:firstLine="709"/>
        <w:jc w:val="both"/>
        <w:rPr>
          <w:sz w:val="28"/>
          <w:szCs w:val="28"/>
        </w:rPr>
      </w:pPr>
      <w:r w:rsidRPr="00A66406">
        <w:rPr>
          <w:sz w:val="28"/>
          <w:szCs w:val="28"/>
        </w:rPr>
        <w:t xml:space="preserve"> </w:t>
      </w:r>
      <w:r w:rsidR="00A70CE9" w:rsidRPr="00A66406">
        <w:rPr>
          <w:sz w:val="28"/>
          <w:szCs w:val="28"/>
        </w:rPr>
        <w:t>«Меткий стрелок»;</w:t>
      </w:r>
    </w:p>
    <w:p w:rsidR="00A70CE9" w:rsidRPr="00A66406" w:rsidRDefault="00A70CE9" w:rsidP="00A70CE9">
      <w:pPr>
        <w:spacing w:line="300" w:lineRule="exact"/>
        <w:ind w:right="-27" w:firstLine="709"/>
        <w:jc w:val="both"/>
        <w:rPr>
          <w:sz w:val="28"/>
          <w:szCs w:val="28"/>
        </w:rPr>
      </w:pPr>
      <w:r w:rsidRPr="00A66406">
        <w:rPr>
          <w:sz w:val="28"/>
          <w:szCs w:val="28"/>
        </w:rPr>
        <w:t>«Снаряжение магазина патронами»;</w:t>
      </w:r>
    </w:p>
    <w:p w:rsidR="00A70CE9" w:rsidRDefault="00A70CE9" w:rsidP="00A70CE9">
      <w:pPr>
        <w:spacing w:line="300" w:lineRule="exact"/>
        <w:ind w:firstLine="709"/>
        <w:jc w:val="both"/>
        <w:rPr>
          <w:sz w:val="28"/>
          <w:szCs w:val="28"/>
        </w:rPr>
      </w:pPr>
      <w:r w:rsidRPr="00A66406">
        <w:rPr>
          <w:sz w:val="28"/>
          <w:szCs w:val="28"/>
        </w:rPr>
        <w:t>«</w:t>
      </w:r>
      <w:r w:rsidR="00A66406" w:rsidRPr="00A66406">
        <w:rPr>
          <w:sz w:val="28"/>
          <w:szCs w:val="28"/>
        </w:rPr>
        <w:t>Неполная разборка и сборка автомата</w:t>
      </w:r>
      <w:r w:rsidRPr="00A66406">
        <w:rPr>
          <w:sz w:val="28"/>
          <w:szCs w:val="28"/>
        </w:rPr>
        <w:t>»;</w:t>
      </w:r>
    </w:p>
    <w:p w:rsidR="00B41075" w:rsidRPr="0053098A" w:rsidRDefault="00B41075" w:rsidP="00B40452">
      <w:pPr>
        <w:ind w:firstLine="720"/>
        <w:jc w:val="both"/>
        <w:rPr>
          <w:sz w:val="28"/>
          <w:szCs w:val="28"/>
        </w:rPr>
      </w:pPr>
      <w:r w:rsidRPr="0053098A">
        <w:rPr>
          <w:sz w:val="28"/>
          <w:szCs w:val="28"/>
        </w:rPr>
        <w:t xml:space="preserve">7.5. Дипломами министерства спорта и молодежной политики Новгородской области награждаются руководители команд, занявших </w:t>
      </w:r>
      <w:r w:rsidR="00A70CE9">
        <w:rPr>
          <w:sz w:val="28"/>
          <w:szCs w:val="28"/>
          <w:lang w:val="en-US"/>
        </w:rPr>
        <w:t>I</w:t>
      </w:r>
      <w:r w:rsidR="00A66406">
        <w:rPr>
          <w:sz w:val="28"/>
          <w:szCs w:val="28"/>
        </w:rPr>
        <w:t xml:space="preserve">, </w:t>
      </w:r>
      <w:r w:rsidR="00A66406">
        <w:rPr>
          <w:sz w:val="28"/>
          <w:szCs w:val="28"/>
          <w:lang w:val="en-US"/>
        </w:rPr>
        <w:t>II</w:t>
      </w:r>
      <w:r w:rsidRPr="0053098A">
        <w:rPr>
          <w:sz w:val="28"/>
          <w:szCs w:val="28"/>
        </w:rPr>
        <w:t xml:space="preserve">, </w:t>
      </w:r>
      <w:r w:rsidR="00A66406">
        <w:rPr>
          <w:sz w:val="28"/>
          <w:szCs w:val="28"/>
          <w:lang w:val="en-US"/>
        </w:rPr>
        <w:t>III</w:t>
      </w:r>
      <w:r w:rsidRPr="0053098A">
        <w:rPr>
          <w:sz w:val="28"/>
          <w:szCs w:val="28"/>
        </w:rPr>
        <w:t xml:space="preserve"> места в общекомандном зачете.</w:t>
      </w:r>
    </w:p>
    <w:p w:rsidR="00B40452" w:rsidRPr="0053098A" w:rsidRDefault="00B41075" w:rsidP="00B40452">
      <w:pPr>
        <w:ind w:firstLine="709"/>
        <w:jc w:val="center"/>
        <w:rPr>
          <w:b/>
          <w:sz w:val="28"/>
          <w:szCs w:val="28"/>
        </w:rPr>
      </w:pPr>
      <w:r w:rsidRPr="0053098A">
        <w:rPr>
          <w:b/>
          <w:sz w:val="28"/>
          <w:szCs w:val="28"/>
        </w:rPr>
        <w:t>8. Финансирование.</w:t>
      </w:r>
    </w:p>
    <w:p w:rsidR="00654801" w:rsidRPr="0053098A" w:rsidRDefault="004A0ECA" w:rsidP="00654801">
      <w:pPr>
        <w:widowControl w:val="0"/>
        <w:autoSpaceDE w:val="0"/>
        <w:autoSpaceDN w:val="0"/>
        <w:adjustRightInd w:val="0"/>
        <w:ind w:firstLine="568"/>
        <w:jc w:val="both"/>
        <w:rPr>
          <w:rFonts w:eastAsia="Calibri"/>
          <w:bCs/>
          <w:sz w:val="28"/>
          <w:szCs w:val="28"/>
          <w:lang w:eastAsia="en-US"/>
        </w:rPr>
      </w:pPr>
      <w:r w:rsidRPr="0053098A">
        <w:rPr>
          <w:sz w:val="28"/>
          <w:szCs w:val="28"/>
        </w:rPr>
        <w:t xml:space="preserve">8.1. </w:t>
      </w:r>
      <w:r w:rsidR="00654801" w:rsidRPr="0053098A">
        <w:rPr>
          <w:rFonts w:eastAsia="Calibri"/>
          <w:sz w:val="28"/>
          <w:szCs w:val="28"/>
          <w:lang w:eastAsia="en-US"/>
        </w:rPr>
        <w:t xml:space="preserve">Финансирование расходов на организацию и проведение </w:t>
      </w:r>
      <w:r w:rsidR="00654801" w:rsidRPr="0053098A">
        <w:rPr>
          <w:rFonts w:eastAsia="Calibri"/>
          <w:sz w:val="28"/>
          <w:szCs w:val="28"/>
          <w:lang w:val="en-US" w:eastAsia="en-US"/>
        </w:rPr>
        <w:t>I</w:t>
      </w:r>
      <w:r w:rsidR="00654801" w:rsidRPr="0053098A">
        <w:rPr>
          <w:rFonts w:eastAsia="Calibri"/>
          <w:bCs/>
          <w:sz w:val="28"/>
          <w:szCs w:val="28"/>
          <w:lang w:eastAsia="en-US"/>
        </w:rPr>
        <w:t xml:space="preserve"> этапа </w:t>
      </w:r>
      <w:r w:rsidR="00654801" w:rsidRPr="0053098A">
        <w:rPr>
          <w:sz w:val="28"/>
          <w:szCs w:val="28"/>
        </w:rPr>
        <w:t xml:space="preserve">областного </w:t>
      </w:r>
      <w:r w:rsidR="00654801" w:rsidRPr="0053098A">
        <w:rPr>
          <w:spacing w:val="3"/>
          <w:sz w:val="28"/>
          <w:szCs w:val="28"/>
        </w:rPr>
        <w:t>смотра-конкурса</w:t>
      </w:r>
      <w:r w:rsidR="00971313" w:rsidRPr="0053098A">
        <w:rPr>
          <w:spacing w:val="3"/>
          <w:sz w:val="28"/>
          <w:szCs w:val="28"/>
        </w:rPr>
        <w:t>,</w:t>
      </w:r>
      <w:r w:rsidR="00654801" w:rsidRPr="0053098A">
        <w:rPr>
          <w:rFonts w:eastAsia="Calibri"/>
          <w:bCs/>
          <w:sz w:val="28"/>
          <w:szCs w:val="28"/>
          <w:lang w:eastAsia="en-US"/>
        </w:rPr>
        <w:t xml:space="preserve"> </w:t>
      </w:r>
      <w:r w:rsidR="00971313" w:rsidRPr="0053098A">
        <w:rPr>
          <w:rFonts w:eastAsia="Calibri"/>
          <w:sz w:val="28"/>
          <w:szCs w:val="28"/>
          <w:lang w:eastAsia="en-US"/>
        </w:rPr>
        <w:t xml:space="preserve">на организацию проезда участников, представителей команд к месту соревнований </w:t>
      </w:r>
      <w:r w:rsidR="00971313" w:rsidRPr="0053098A">
        <w:rPr>
          <w:rFonts w:eastAsia="Calibri"/>
          <w:sz w:val="28"/>
          <w:szCs w:val="28"/>
          <w:lang w:val="en-US" w:eastAsia="en-US"/>
        </w:rPr>
        <w:t>II</w:t>
      </w:r>
      <w:r w:rsidR="00971313" w:rsidRPr="0053098A">
        <w:rPr>
          <w:rFonts w:eastAsia="Calibri"/>
          <w:sz w:val="28"/>
          <w:szCs w:val="28"/>
          <w:lang w:eastAsia="en-US"/>
        </w:rPr>
        <w:t xml:space="preserve"> этапа и обратно, питания, страхования жизни и здоровья от несчастных случаев участников соревнований</w:t>
      </w:r>
      <w:r w:rsidR="00971313" w:rsidRPr="0053098A">
        <w:rPr>
          <w:sz w:val="28"/>
          <w:szCs w:val="28"/>
        </w:rPr>
        <w:t xml:space="preserve"> </w:t>
      </w:r>
      <w:r w:rsidR="00654801" w:rsidRPr="0053098A">
        <w:rPr>
          <w:rFonts w:eastAsia="Calibri"/>
          <w:bCs/>
          <w:sz w:val="28"/>
          <w:szCs w:val="28"/>
          <w:lang w:eastAsia="en-US"/>
        </w:rPr>
        <w:t xml:space="preserve">осуществляется за счёт средств </w:t>
      </w:r>
      <w:r w:rsidR="00654801" w:rsidRPr="0053098A">
        <w:rPr>
          <w:rFonts w:eastAsia="Calibri"/>
          <w:sz w:val="28"/>
          <w:szCs w:val="28"/>
          <w:lang w:eastAsia="en-US"/>
        </w:rPr>
        <w:t>муниципальных образований.</w:t>
      </w:r>
    </w:p>
    <w:p w:rsidR="00971313" w:rsidRPr="0053098A" w:rsidRDefault="004A0ECA" w:rsidP="00905C9F">
      <w:pPr>
        <w:ind w:firstLine="709"/>
        <w:jc w:val="both"/>
        <w:rPr>
          <w:sz w:val="28"/>
          <w:szCs w:val="28"/>
        </w:rPr>
        <w:sectPr w:rsidR="00971313" w:rsidRPr="0053098A" w:rsidSect="00150808">
          <w:pgSz w:w="11906" w:h="16838"/>
          <w:pgMar w:top="1134" w:right="850" w:bottom="851" w:left="1418" w:header="709" w:footer="709" w:gutter="0"/>
          <w:cols w:space="708"/>
          <w:titlePg/>
          <w:docGrid w:linePitch="360"/>
        </w:sectPr>
      </w:pPr>
      <w:r w:rsidRPr="0053098A">
        <w:rPr>
          <w:sz w:val="28"/>
          <w:szCs w:val="28"/>
        </w:rPr>
        <w:t xml:space="preserve">8.2. Расходы, связанные с подготовкой и проведением </w:t>
      </w:r>
      <w:r w:rsidR="00971313" w:rsidRPr="0053098A">
        <w:rPr>
          <w:rFonts w:eastAsia="Calibri"/>
          <w:sz w:val="28"/>
          <w:szCs w:val="28"/>
          <w:lang w:val="en-US" w:eastAsia="en-US"/>
        </w:rPr>
        <w:t>II</w:t>
      </w:r>
      <w:r w:rsidR="00971313" w:rsidRPr="0053098A">
        <w:rPr>
          <w:rFonts w:eastAsia="Calibri"/>
          <w:sz w:val="28"/>
          <w:szCs w:val="28"/>
          <w:lang w:eastAsia="en-US"/>
        </w:rPr>
        <w:t xml:space="preserve"> этапа</w:t>
      </w:r>
      <w:r w:rsidRPr="0053098A">
        <w:rPr>
          <w:sz w:val="28"/>
          <w:szCs w:val="28"/>
        </w:rPr>
        <w:t xml:space="preserve"> осуществляются за счет средств субсидии на финансовое обеспечение выполнения государственного задания на оказание государственных услуг (выполнение работ), представленной ОАУ «Дом молодежи, центр подготовки граждан к военной службе», согласно утвержденной смете.</w:t>
      </w:r>
    </w:p>
    <w:tbl>
      <w:tblPr>
        <w:tblW w:w="3588" w:type="dxa"/>
        <w:tblInd w:w="5903" w:type="dxa"/>
        <w:tblLook w:val="01E0"/>
      </w:tblPr>
      <w:tblGrid>
        <w:gridCol w:w="3588"/>
      </w:tblGrid>
      <w:tr w:rsidR="00B41075" w:rsidRPr="0053098A">
        <w:trPr>
          <w:trHeight w:val="1257"/>
        </w:trPr>
        <w:tc>
          <w:tcPr>
            <w:tcW w:w="3588" w:type="dxa"/>
            <w:shd w:val="clear" w:color="auto" w:fill="auto"/>
          </w:tcPr>
          <w:p w:rsidR="00B41075" w:rsidRPr="0053098A" w:rsidRDefault="00B41075" w:rsidP="002D3E76">
            <w:pPr>
              <w:spacing w:after="120" w:line="280" w:lineRule="exact"/>
              <w:jc w:val="right"/>
              <w:rPr>
                <w:sz w:val="28"/>
                <w:szCs w:val="28"/>
              </w:rPr>
            </w:pPr>
            <w:r w:rsidRPr="0053098A">
              <w:rPr>
                <w:sz w:val="28"/>
                <w:szCs w:val="28"/>
              </w:rPr>
              <w:lastRenderedPageBreak/>
              <w:t xml:space="preserve">Приложение № 1 </w:t>
            </w:r>
          </w:p>
          <w:p w:rsidR="00B41075" w:rsidRPr="0053098A" w:rsidRDefault="00B41075" w:rsidP="00DC0E41">
            <w:pPr>
              <w:spacing w:line="240" w:lineRule="exact"/>
              <w:jc w:val="both"/>
              <w:rPr>
                <w:sz w:val="28"/>
                <w:szCs w:val="28"/>
              </w:rPr>
            </w:pPr>
            <w:r w:rsidRPr="0053098A">
              <w:rPr>
                <w:sz w:val="28"/>
                <w:szCs w:val="28"/>
              </w:rPr>
              <w:t xml:space="preserve">к Положению об областной </w:t>
            </w:r>
            <w:r w:rsidR="00DC0E41" w:rsidRPr="0053098A">
              <w:rPr>
                <w:sz w:val="28"/>
                <w:szCs w:val="28"/>
              </w:rPr>
              <w:t xml:space="preserve">военно-спортивной игры  </w:t>
            </w:r>
            <w:r w:rsidR="00CD6C24" w:rsidRPr="0053098A">
              <w:rPr>
                <w:sz w:val="28"/>
                <w:szCs w:val="28"/>
              </w:rPr>
              <w:t xml:space="preserve">«Школа безопасности» - </w:t>
            </w:r>
            <w:r w:rsidR="00DC0E41" w:rsidRPr="0053098A">
              <w:rPr>
                <w:sz w:val="28"/>
                <w:szCs w:val="28"/>
              </w:rPr>
              <w:t>«Зарниц</w:t>
            </w:r>
            <w:r w:rsidRPr="0053098A">
              <w:rPr>
                <w:sz w:val="28"/>
                <w:szCs w:val="28"/>
              </w:rPr>
              <w:t>а»</w:t>
            </w:r>
          </w:p>
          <w:p w:rsidR="00B41075" w:rsidRPr="0053098A" w:rsidRDefault="00B41075" w:rsidP="00DC0E41">
            <w:pPr>
              <w:spacing w:line="240" w:lineRule="exact"/>
            </w:pPr>
          </w:p>
        </w:tc>
      </w:tr>
    </w:tbl>
    <w:p w:rsidR="00B41075" w:rsidRPr="0053098A" w:rsidRDefault="00B41075" w:rsidP="00B41075">
      <w:pPr>
        <w:ind w:firstLine="1066"/>
        <w:jc w:val="both"/>
        <w:rPr>
          <w:sz w:val="28"/>
          <w:szCs w:val="28"/>
        </w:rPr>
      </w:pPr>
    </w:p>
    <w:p w:rsidR="00B41075" w:rsidRPr="0053098A" w:rsidRDefault="00B41075" w:rsidP="00B41075">
      <w:pPr>
        <w:jc w:val="center"/>
        <w:rPr>
          <w:b/>
          <w:sz w:val="28"/>
          <w:szCs w:val="28"/>
        </w:rPr>
      </w:pPr>
      <w:r w:rsidRPr="0053098A">
        <w:rPr>
          <w:b/>
          <w:sz w:val="28"/>
          <w:szCs w:val="28"/>
        </w:rPr>
        <w:t>ПРОГРАММА</w:t>
      </w:r>
    </w:p>
    <w:p w:rsidR="00642147" w:rsidRPr="0053098A" w:rsidRDefault="00B41075" w:rsidP="00642147">
      <w:pPr>
        <w:ind w:firstLine="709"/>
        <w:jc w:val="center"/>
        <w:rPr>
          <w:b/>
          <w:sz w:val="28"/>
          <w:szCs w:val="28"/>
        </w:rPr>
      </w:pPr>
      <w:r w:rsidRPr="0053098A">
        <w:rPr>
          <w:b/>
          <w:sz w:val="28"/>
          <w:szCs w:val="28"/>
        </w:rPr>
        <w:t xml:space="preserve">проведения </w:t>
      </w:r>
      <w:r w:rsidRPr="0053098A">
        <w:rPr>
          <w:b/>
          <w:spacing w:val="3"/>
          <w:sz w:val="28"/>
          <w:szCs w:val="28"/>
        </w:rPr>
        <w:t>областной</w:t>
      </w:r>
      <w:r w:rsidRPr="0053098A">
        <w:rPr>
          <w:b/>
          <w:sz w:val="28"/>
          <w:szCs w:val="28"/>
        </w:rPr>
        <w:t xml:space="preserve"> военно-спортивной игры</w:t>
      </w:r>
      <w:r w:rsidR="00DC0E41" w:rsidRPr="0053098A">
        <w:rPr>
          <w:b/>
          <w:sz w:val="28"/>
          <w:szCs w:val="28"/>
        </w:rPr>
        <w:t xml:space="preserve"> </w:t>
      </w:r>
      <w:r w:rsidR="00C42CD0" w:rsidRPr="0053098A">
        <w:rPr>
          <w:b/>
          <w:sz w:val="28"/>
          <w:szCs w:val="28"/>
        </w:rPr>
        <w:t>«Школа безопасности»</w:t>
      </w:r>
      <w:r w:rsidR="001F5F65">
        <w:rPr>
          <w:b/>
          <w:sz w:val="28"/>
          <w:szCs w:val="28"/>
        </w:rPr>
        <w:t xml:space="preserve"> </w:t>
      </w:r>
      <w:r w:rsidR="00C42CD0" w:rsidRPr="0053098A">
        <w:rPr>
          <w:b/>
          <w:sz w:val="28"/>
          <w:szCs w:val="28"/>
        </w:rPr>
        <w:t xml:space="preserve">- </w:t>
      </w:r>
      <w:r w:rsidR="00DC0E41" w:rsidRPr="0053098A">
        <w:rPr>
          <w:b/>
          <w:sz w:val="28"/>
          <w:szCs w:val="28"/>
        </w:rPr>
        <w:t>«Зарниц</w:t>
      </w:r>
      <w:r w:rsidRPr="0053098A">
        <w:rPr>
          <w:b/>
          <w:sz w:val="28"/>
          <w:szCs w:val="28"/>
        </w:rPr>
        <w:t>а»</w:t>
      </w:r>
    </w:p>
    <w:p w:rsidR="00642147" w:rsidRPr="0053098A" w:rsidRDefault="00DC0E41" w:rsidP="00642147">
      <w:pPr>
        <w:ind w:firstLine="709"/>
        <w:jc w:val="both"/>
        <w:rPr>
          <w:sz w:val="28"/>
          <w:szCs w:val="28"/>
        </w:rPr>
      </w:pPr>
      <w:r w:rsidRPr="0053098A">
        <w:rPr>
          <w:sz w:val="28"/>
          <w:szCs w:val="28"/>
        </w:rPr>
        <w:t>В рамках проведения этапов Игры, допускается включение в программу дополнительных видов соревнований, но не бо</w:t>
      </w:r>
      <w:r w:rsidR="001F5F65">
        <w:rPr>
          <w:sz w:val="28"/>
          <w:szCs w:val="28"/>
        </w:rPr>
        <w:t>лее 2-х, для каждого этапа Игры.</w:t>
      </w:r>
    </w:p>
    <w:p w:rsidR="00DC0E41" w:rsidRPr="0053098A" w:rsidRDefault="00DC0E41" w:rsidP="00642147">
      <w:pPr>
        <w:ind w:firstLine="709"/>
        <w:jc w:val="both"/>
        <w:rPr>
          <w:b/>
          <w:sz w:val="28"/>
          <w:szCs w:val="28"/>
        </w:rPr>
      </w:pPr>
      <w:r w:rsidRPr="0053098A">
        <w:rPr>
          <w:sz w:val="28"/>
          <w:szCs w:val="28"/>
        </w:rPr>
        <w:t xml:space="preserve">1. Описание обязательных видов соревнований: </w:t>
      </w:r>
    </w:p>
    <w:p w:rsidR="00642147" w:rsidRPr="0053098A" w:rsidRDefault="00DC0E41" w:rsidP="00EA4DA1">
      <w:pPr>
        <w:pStyle w:val="Default"/>
        <w:rPr>
          <w:color w:val="auto"/>
          <w:sz w:val="28"/>
          <w:szCs w:val="28"/>
        </w:rPr>
      </w:pPr>
      <w:r w:rsidRPr="0053098A">
        <w:rPr>
          <w:color w:val="auto"/>
          <w:sz w:val="28"/>
          <w:szCs w:val="28"/>
        </w:rPr>
        <w:t xml:space="preserve">В обязательных испытаниях (тестах) принимает участие вся команда </w:t>
      </w:r>
    </w:p>
    <w:p w:rsidR="00642147" w:rsidRPr="0053098A" w:rsidRDefault="00642147" w:rsidP="00642147">
      <w:pPr>
        <w:autoSpaceDE w:val="0"/>
        <w:autoSpaceDN w:val="0"/>
        <w:adjustRightInd w:val="0"/>
        <w:ind w:firstLine="709"/>
        <w:jc w:val="both"/>
        <w:rPr>
          <w:sz w:val="28"/>
          <w:szCs w:val="28"/>
        </w:rPr>
      </w:pPr>
      <w:r w:rsidRPr="0053098A">
        <w:rPr>
          <w:sz w:val="28"/>
          <w:szCs w:val="28"/>
        </w:rPr>
        <w:t>1.3.2. «Страницы истории Отечества»</w:t>
      </w:r>
    </w:p>
    <w:p w:rsidR="00642147" w:rsidRPr="0053098A" w:rsidRDefault="00642147" w:rsidP="00642147">
      <w:pPr>
        <w:autoSpaceDE w:val="0"/>
        <w:autoSpaceDN w:val="0"/>
        <w:adjustRightInd w:val="0"/>
        <w:ind w:firstLine="709"/>
        <w:jc w:val="both"/>
        <w:rPr>
          <w:sz w:val="28"/>
          <w:szCs w:val="28"/>
        </w:rPr>
      </w:pPr>
      <w:r w:rsidRPr="0053098A">
        <w:rPr>
          <w:sz w:val="28"/>
          <w:szCs w:val="28"/>
        </w:rPr>
        <w:t>Знание:</w:t>
      </w:r>
    </w:p>
    <w:p w:rsidR="00642147" w:rsidRPr="0053098A" w:rsidRDefault="00642147" w:rsidP="00642147">
      <w:pPr>
        <w:autoSpaceDE w:val="0"/>
        <w:autoSpaceDN w:val="0"/>
        <w:adjustRightInd w:val="0"/>
        <w:ind w:firstLine="709"/>
        <w:jc w:val="both"/>
        <w:rPr>
          <w:sz w:val="28"/>
          <w:szCs w:val="28"/>
        </w:rPr>
      </w:pPr>
      <w:r w:rsidRPr="0053098A">
        <w:rPr>
          <w:sz w:val="28"/>
          <w:szCs w:val="28"/>
        </w:rPr>
        <w:t>Городов-Героев (12 городов и 1 крепость);</w:t>
      </w:r>
    </w:p>
    <w:p w:rsidR="00642147" w:rsidRPr="0053098A" w:rsidRDefault="00642147" w:rsidP="00642147">
      <w:pPr>
        <w:autoSpaceDE w:val="0"/>
        <w:autoSpaceDN w:val="0"/>
        <w:adjustRightInd w:val="0"/>
        <w:ind w:firstLine="709"/>
        <w:jc w:val="both"/>
        <w:rPr>
          <w:sz w:val="28"/>
          <w:szCs w:val="28"/>
        </w:rPr>
      </w:pPr>
      <w:r w:rsidRPr="0053098A">
        <w:rPr>
          <w:sz w:val="28"/>
          <w:szCs w:val="28"/>
        </w:rPr>
        <w:t>этапов военной истории Отечества (период с 962 по 2018 год);</w:t>
      </w:r>
    </w:p>
    <w:p w:rsidR="00642147" w:rsidRPr="0053098A" w:rsidRDefault="00642147" w:rsidP="00642147">
      <w:pPr>
        <w:autoSpaceDE w:val="0"/>
        <w:autoSpaceDN w:val="0"/>
        <w:adjustRightInd w:val="0"/>
        <w:ind w:firstLine="709"/>
        <w:jc w:val="both"/>
        <w:rPr>
          <w:sz w:val="28"/>
          <w:szCs w:val="28"/>
        </w:rPr>
      </w:pPr>
      <w:r w:rsidRPr="0053098A">
        <w:rPr>
          <w:sz w:val="28"/>
          <w:szCs w:val="28"/>
        </w:rPr>
        <w:t>государственной символики России и ее истории;</w:t>
      </w:r>
    </w:p>
    <w:p w:rsidR="00642147" w:rsidRPr="0053098A" w:rsidRDefault="00642147" w:rsidP="00642147">
      <w:pPr>
        <w:autoSpaceDE w:val="0"/>
        <w:autoSpaceDN w:val="0"/>
        <w:adjustRightInd w:val="0"/>
        <w:ind w:firstLine="709"/>
        <w:jc w:val="both"/>
        <w:rPr>
          <w:sz w:val="28"/>
          <w:szCs w:val="28"/>
        </w:rPr>
      </w:pPr>
      <w:r w:rsidRPr="0053098A">
        <w:rPr>
          <w:sz w:val="28"/>
          <w:szCs w:val="28"/>
        </w:rPr>
        <w:t>ратных подвигов защитников Отечества (период с 962 по 2018 год). Испытание проводится в формате тестирования. Итоги подводятся по сумме баллов, набранных всеми участниками команды, на основе которых выводится средний балл команды.</w:t>
      </w:r>
    </w:p>
    <w:p w:rsidR="001F5F65" w:rsidRDefault="001F5F65" w:rsidP="001F5F65">
      <w:pPr>
        <w:ind w:firstLine="709"/>
        <w:jc w:val="both"/>
      </w:pPr>
      <w:r>
        <w:rPr>
          <w:sz w:val="28"/>
          <w:szCs w:val="28"/>
        </w:rPr>
        <w:t xml:space="preserve">1.3.3. Соревнования по программе комплекса </w:t>
      </w:r>
      <w:r>
        <w:rPr>
          <w:b/>
          <w:bCs/>
          <w:sz w:val="28"/>
          <w:szCs w:val="28"/>
        </w:rPr>
        <w:t>«Готов к труду и обороне»</w:t>
      </w:r>
    </w:p>
    <w:p w:rsidR="001F5F65" w:rsidRDefault="001F5F65" w:rsidP="001F5F65">
      <w:pPr>
        <w:ind w:firstLine="709"/>
        <w:jc w:val="both"/>
      </w:pPr>
      <w:r>
        <w:rPr>
          <w:sz w:val="28"/>
          <w:szCs w:val="28"/>
        </w:rPr>
        <w:t>Соревнования проводятся в целях подготовки участников к выполнению испытаний Всероссийского физкультурно-спортивного комплекса «Готов к труду и обороне» (ГТО) (далее-ВФСК ГТО), в соответствии с данным Положением. Далее в таблицах указан возраст, соответствующий нормативам ВФСК ГТО в соответствии со Всероссийским Положением о комплексе ГТО.</w:t>
      </w:r>
    </w:p>
    <w:p w:rsidR="001F5F65" w:rsidRDefault="001F5F65" w:rsidP="001F5F65">
      <w:pPr>
        <w:ind w:firstLine="709"/>
        <w:jc w:val="both"/>
      </w:pPr>
      <w:r>
        <w:rPr>
          <w:sz w:val="28"/>
          <w:szCs w:val="28"/>
        </w:rPr>
        <w:t>Соревнования состоят из испытаний (тестов) III и IV ступени комплекса ВФСК ГТО.</w:t>
      </w:r>
    </w:p>
    <w:p w:rsidR="001F5F65" w:rsidRDefault="001F5F65" w:rsidP="001F5F65">
      <w:pPr>
        <w:ind w:firstLine="709"/>
        <w:jc w:val="both"/>
        <w:rPr>
          <w:sz w:val="28"/>
          <w:szCs w:val="28"/>
        </w:rPr>
      </w:pPr>
      <w:r>
        <w:rPr>
          <w:sz w:val="28"/>
          <w:szCs w:val="28"/>
        </w:rPr>
        <w:t>1. Испытание «</w:t>
      </w:r>
      <w:r>
        <w:rPr>
          <w:b/>
          <w:bCs/>
          <w:sz w:val="28"/>
          <w:szCs w:val="28"/>
        </w:rPr>
        <w:t>Бег 60 метров»</w:t>
      </w:r>
      <w:r>
        <w:rPr>
          <w:sz w:val="28"/>
          <w:szCs w:val="28"/>
        </w:rPr>
        <w:t xml:space="preserve"> - для III-IV ступени». Бег проводится по дорожкам стадиона или на любой ровной площадке с твердым покрытием. Бег на 60 метров выполняется с низкого или высокого старта. Участники стартуют по 2 человека.</w:t>
      </w:r>
    </w:p>
    <w:p w:rsidR="001F5F65" w:rsidRDefault="001F5F65" w:rsidP="001F5F65">
      <w:pPr>
        <w:ind w:firstLine="709"/>
        <w:jc w:val="both"/>
      </w:pPr>
      <w:r>
        <w:t>Количество баллов участника определяется по таблице.</w:t>
      </w:r>
    </w:p>
    <w:tbl>
      <w:tblPr>
        <w:tblW w:w="9874"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724"/>
        <w:gridCol w:w="1101"/>
        <w:gridCol w:w="1035"/>
        <w:gridCol w:w="1014"/>
        <w:gridCol w:w="1016"/>
        <w:gridCol w:w="981"/>
        <w:gridCol w:w="980"/>
        <w:gridCol w:w="1012"/>
        <w:gridCol w:w="1011"/>
      </w:tblGrid>
      <w:tr w:rsidR="001F5F65" w:rsidTr="00FD1D06">
        <w:trPr>
          <w:trHeight w:val="435"/>
        </w:trPr>
        <w:tc>
          <w:tcPr>
            <w:tcW w:w="1724" w:type="dxa"/>
            <w:vMerge w:val="restart"/>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rPr>
                <w:sz w:val="20"/>
                <w:szCs w:val="28"/>
              </w:rPr>
            </w:pPr>
            <w:r>
              <w:rPr>
                <w:sz w:val="20"/>
                <w:szCs w:val="28"/>
              </w:rPr>
              <w:t>Ступень</w:t>
            </w:r>
          </w:p>
          <w:p w:rsidR="001F5F65" w:rsidRDefault="001F5F65" w:rsidP="00FD1D06">
            <w:pPr>
              <w:spacing w:line="240" w:lineRule="exact"/>
              <w:jc w:val="both"/>
              <w:rPr>
                <w:sz w:val="20"/>
                <w:szCs w:val="28"/>
              </w:rPr>
            </w:pPr>
            <w:r>
              <w:rPr>
                <w:sz w:val="20"/>
                <w:szCs w:val="28"/>
              </w:rPr>
              <w:t>(возрастная группа)</w:t>
            </w:r>
          </w:p>
        </w:tc>
        <w:tc>
          <w:tcPr>
            <w:tcW w:w="8149" w:type="dxa"/>
            <w:gridSpan w:val="8"/>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pPr>
            <w:r>
              <w:rPr>
                <w:sz w:val="20"/>
                <w:szCs w:val="28"/>
              </w:rPr>
              <w:t>Нормативы 60 метров  (в секундах)</w:t>
            </w:r>
          </w:p>
        </w:tc>
      </w:tr>
      <w:tr w:rsidR="001F5F65" w:rsidTr="00FD1D06">
        <w:trPr>
          <w:trHeight w:val="285"/>
        </w:trPr>
        <w:tc>
          <w:tcPr>
            <w:tcW w:w="1724"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4166" w:type="dxa"/>
            <w:gridSpan w:val="4"/>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Юноши</w:t>
            </w:r>
          </w:p>
        </w:tc>
        <w:tc>
          <w:tcPr>
            <w:tcW w:w="3983" w:type="dxa"/>
            <w:gridSpan w:val="4"/>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 xml:space="preserve">Девушки </w:t>
            </w:r>
          </w:p>
        </w:tc>
      </w:tr>
      <w:tr w:rsidR="001F5F65" w:rsidTr="00FD1D06">
        <w:trPr>
          <w:trHeight w:val="285"/>
        </w:trPr>
        <w:tc>
          <w:tcPr>
            <w:tcW w:w="1724"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11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0 баллов</w:t>
            </w:r>
          </w:p>
        </w:tc>
        <w:tc>
          <w:tcPr>
            <w:tcW w:w="103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 балл</w:t>
            </w:r>
          </w:p>
        </w:tc>
        <w:tc>
          <w:tcPr>
            <w:tcW w:w="101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 балла</w:t>
            </w:r>
          </w:p>
        </w:tc>
        <w:tc>
          <w:tcPr>
            <w:tcW w:w="101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3 балла</w:t>
            </w:r>
          </w:p>
        </w:tc>
        <w:tc>
          <w:tcPr>
            <w:tcW w:w="98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0 баллов</w:t>
            </w:r>
          </w:p>
        </w:tc>
        <w:tc>
          <w:tcPr>
            <w:tcW w:w="98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 балл</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 балла</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3 балла</w:t>
            </w:r>
          </w:p>
        </w:tc>
      </w:tr>
      <w:tr w:rsidR="001F5F65" w:rsidTr="00FD1D06">
        <w:tc>
          <w:tcPr>
            <w:tcW w:w="172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pPr>
            <w:r>
              <w:rPr>
                <w:sz w:val="20"/>
                <w:szCs w:val="28"/>
                <w:lang w:val="en-US"/>
              </w:rPr>
              <w:t>III</w:t>
            </w:r>
            <w:r>
              <w:rPr>
                <w:sz w:val="20"/>
                <w:szCs w:val="28"/>
              </w:rPr>
              <w:t xml:space="preserve"> ступень</w:t>
            </w:r>
          </w:p>
          <w:p w:rsidR="001F5F65" w:rsidRDefault="001F5F65" w:rsidP="00FD1D06">
            <w:pPr>
              <w:spacing w:line="240" w:lineRule="exact"/>
              <w:jc w:val="both"/>
            </w:pPr>
            <w:r>
              <w:rPr>
                <w:sz w:val="20"/>
                <w:szCs w:val="28"/>
              </w:rPr>
              <w:t xml:space="preserve">(возрастная группа 11-12 </w:t>
            </w:r>
          </w:p>
          <w:p w:rsidR="001F5F65" w:rsidRDefault="001F5F65" w:rsidP="00FD1D06">
            <w:pPr>
              <w:spacing w:line="240" w:lineRule="exact"/>
              <w:jc w:val="both"/>
            </w:pPr>
            <w:r>
              <w:rPr>
                <w:sz w:val="20"/>
                <w:szCs w:val="28"/>
              </w:rPr>
              <w:t xml:space="preserve">лет) </w:t>
            </w:r>
          </w:p>
        </w:tc>
        <w:tc>
          <w:tcPr>
            <w:tcW w:w="11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 xml:space="preserve">11,0 </w:t>
            </w:r>
          </w:p>
          <w:p w:rsidR="001F5F65" w:rsidRDefault="001F5F65" w:rsidP="00FD1D06">
            <w:pPr>
              <w:spacing w:line="240" w:lineRule="exact"/>
              <w:jc w:val="center"/>
              <w:rPr>
                <w:sz w:val="20"/>
                <w:szCs w:val="28"/>
              </w:rPr>
            </w:pPr>
            <w:r>
              <w:rPr>
                <w:sz w:val="20"/>
                <w:szCs w:val="28"/>
              </w:rPr>
              <w:t>и более</w:t>
            </w:r>
          </w:p>
        </w:tc>
        <w:tc>
          <w:tcPr>
            <w:tcW w:w="103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10,9</w:t>
            </w:r>
          </w:p>
        </w:tc>
        <w:tc>
          <w:tcPr>
            <w:tcW w:w="101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10,4</w:t>
            </w:r>
          </w:p>
        </w:tc>
        <w:tc>
          <w:tcPr>
            <w:tcW w:w="101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9,5</w:t>
            </w:r>
          </w:p>
        </w:tc>
        <w:tc>
          <w:tcPr>
            <w:tcW w:w="98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 xml:space="preserve">11,4 </w:t>
            </w:r>
          </w:p>
          <w:p w:rsidR="001F5F65" w:rsidRDefault="001F5F65" w:rsidP="00FD1D06">
            <w:pPr>
              <w:spacing w:line="240" w:lineRule="exact"/>
              <w:jc w:val="center"/>
              <w:rPr>
                <w:sz w:val="20"/>
                <w:szCs w:val="28"/>
              </w:rPr>
            </w:pPr>
            <w:r>
              <w:rPr>
                <w:sz w:val="20"/>
                <w:szCs w:val="28"/>
              </w:rPr>
              <w:t>и более</w:t>
            </w:r>
          </w:p>
        </w:tc>
        <w:tc>
          <w:tcPr>
            <w:tcW w:w="98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11,3</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10,9</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10,1</w:t>
            </w:r>
          </w:p>
        </w:tc>
      </w:tr>
      <w:tr w:rsidR="001F5F65" w:rsidTr="00FD1D06">
        <w:trPr>
          <w:trHeight w:val="793"/>
        </w:trPr>
        <w:tc>
          <w:tcPr>
            <w:tcW w:w="172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pPr>
            <w:r>
              <w:rPr>
                <w:sz w:val="20"/>
                <w:szCs w:val="28"/>
                <w:lang w:val="en-US"/>
              </w:rPr>
              <w:t>IV</w:t>
            </w:r>
            <w:r>
              <w:rPr>
                <w:sz w:val="20"/>
                <w:szCs w:val="28"/>
              </w:rPr>
              <w:t xml:space="preserve">  ступень</w:t>
            </w:r>
          </w:p>
          <w:p w:rsidR="001F5F65" w:rsidRDefault="001F5F65" w:rsidP="00FD1D06">
            <w:pPr>
              <w:spacing w:line="240" w:lineRule="exact"/>
              <w:jc w:val="both"/>
            </w:pPr>
            <w:r>
              <w:rPr>
                <w:sz w:val="20"/>
                <w:szCs w:val="28"/>
              </w:rPr>
              <w:t>(возрастная группа от 13-15</w:t>
            </w:r>
          </w:p>
          <w:p w:rsidR="001F5F65" w:rsidRDefault="001F5F65" w:rsidP="00FD1D06">
            <w:pPr>
              <w:spacing w:line="240" w:lineRule="exact"/>
              <w:jc w:val="both"/>
            </w:pPr>
            <w:r>
              <w:rPr>
                <w:sz w:val="20"/>
                <w:szCs w:val="28"/>
              </w:rPr>
              <w:t xml:space="preserve">лет) </w:t>
            </w:r>
          </w:p>
        </w:tc>
        <w:tc>
          <w:tcPr>
            <w:tcW w:w="11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 xml:space="preserve">9,7  </w:t>
            </w:r>
          </w:p>
          <w:p w:rsidR="001F5F65" w:rsidRDefault="001F5F65" w:rsidP="00FD1D06">
            <w:pPr>
              <w:spacing w:line="240" w:lineRule="exact"/>
              <w:jc w:val="center"/>
              <w:rPr>
                <w:sz w:val="20"/>
                <w:szCs w:val="28"/>
              </w:rPr>
            </w:pPr>
            <w:r>
              <w:rPr>
                <w:sz w:val="20"/>
                <w:szCs w:val="28"/>
              </w:rPr>
              <w:t>и более</w:t>
            </w:r>
          </w:p>
        </w:tc>
        <w:tc>
          <w:tcPr>
            <w:tcW w:w="103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9,6</w:t>
            </w:r>
          </w:p>
        </w:tc>
        <w:tc>
          <w:tcPr>
            <w:tcW w:w="101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9,2</w:t>
            </w:r>
          </w:p>
        </w:tc>
        <w:tc>
          <w:tcPr>
            <w:tcW w:w="101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8,2</w:t>
            </w:r>
          </w:p>
        </w:tc>
        <w:tc>
          <w:tcPr>
            <w:tcW w:w="98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 xml:space="preserve">10,1 </w:t>
            </w:r>
          </w:p>
          <w:p w:rsidR="001F5F65" w:rsidRDefault="001F5F65" w:rsidP="00FD1D06">
            <w:pPr>
              <w:spacing w:line="240" w:lineRule="exact"/>
              <w:jc w:val="center"/>
              <w:rPr>
                <w:sz w:val="20"/>
                <w:szCs w:val="28"/>
              </w:rPr>
            </w:pPr>
            <w:r>
              <w:rPr>
                <w:sz w:val="20"/>
                <w:szCs w:val="28"/>
              </w:rPr>
              <w:t>и более</w:t>
            </w:r>
          </w:p>
        </w:tc>
        <w:tc>
          <w:tcPr>
            <w:tcW w:w="98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10,6</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10,4</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9,6</w:t>
            </w:r>
          </w:p>
        </w:tc>
      </w:tr>
    </w:tbl>
    <w:p w:rsidR="001F5F65" w:rsidRDefault="001F5F65" w:rsidP="001F5F65">
      <w:pPr>
        <w:rPr>
          <w:rFonts w:ascii="Times New Roman;Bold" w:hAnsi="Times New Roman;Bold" w:cs="Times New Roman;Bold"/>
          <w:b/>
          <w:bCs/>
        </w:rPr>
      </w:pPr>
    </w:p>
    <w:p w:rsidR="001F5F65" w:rsidRDefault="001F5F65" w:rsidP="001F5F65">
      <w:pPr>
        <w:ind w:firstLine="709"/>
        <w:jc w:val="both"/>
        <w:rPr>
          <w:sz w:val="28"/>
          <w:szCs w:val="28"/>
        </w:rPr>
      </w:pPr>
      <w:r>
        <w:rPr>
          <w:sz w:val="28"/>
          <w:szCs w:val="28"/>
        </w:rPr>
        <w:lastRenderedPageBreak/>
        <w:t>Сумма баллов, набранных всеми участниками команды, является итоговым результатом команды.</w:t>
      </w:r>
    </w:p>
    <w:p w:rsidR="001F5F65" w:rsidRDefault="001F5F65" w:rsidP="001F5F65">
      <w:pPr>
        <w:ind w:firstLine="709"/>
        <w:jc w:val="both"/>
        <w:rPr>
          <w:sz w:val="28"/>
          <w:szCs w:val="28"/>
        </w:rPr>
      </w:pPr>
    </w:p>
    <w:p w:rsidR="001F5F65" w:rsidRDefault="001F5F65" w:rsidP="001F5F65">
      <w:pPr>
        <w:ind w:firstLine="709"/>
        <w:jc w:val="both"/>
        <w:rPr>
          <w:sz w:val="28"/>
          <w:szCs w:val="28"/>
        </w:rPr>
      </w:pPr>
      <w:r>
        <w:rPr>
          <w:sz w:val="28"/>
          <w:szCs w:val="28"/>
        </w:rPr>
        <w:t>2. Испытание «</w:t>
      </w:r>
      <w:r>
        <w:rPr>
          <w:b/>
          <w:bCs/>
          <w:sz w:val="28"/>
          <w:szCs w:val="28"/>
        </w:rPr>
        <w:t>Бег 1500 метров», «Бег 2000 метров».</w:t>
      </w:r>
    </w:p>
    <w:p w:rsidR="001F5F65" w:rsidRDefault="001F5F65" w:rsidP="001F5F65">
      <w:pPr>
        <w:ind w:firstLine="709"/>
        <w:jc w:val="both"/>
        <w:rPr>
          <w:sz w:val="28"/>
          <w:szCs w:val="28"/>
        </w:rPr>
      </w:pPr>
      <w:r>
        <w:rPr>
          <w:sz w:val="28"/>
          <w:szCs w:val="28"/>
        </w:rPr>
        <w:t>Бег на выносливость проводится по беговой дорожке стадиона или любой ровной местности. Испытание (тест) из положения высокого старта. Количество участников в одном забеге не должно превышать 15 человек.</w:t>
      </w:r>
    </w:p>
    <w:p w:rsidR="001F5F65" w:rsidRDefault="001F5F65" w:rsidP="001F5F65">
      <w:pPr>
        <w:ind w:firstLine="709"/>
        <w:jc w:val="both"/>
        <w:rPr>
          <w:sz w:val="28"/>
          <w:szCs w:val="28"/>
        </w:rPr>
      </w:pPr>
      <w:r>
        <w:rPr>
          <w:sz w:val="28"/>
          <w:szCs w:val="28"/>
        </w:rPr>
        <w:t>Количество баллов участника определяется таблице.</w:t>
      </w:r>
    </w:p>
    <w:p w:rsidR="001F5F65" w:rsidRDefault="001F5F65" w:rsidP="001F5F65">
      <w:pPr>
        <w:ind w:firstLine="709"/>
        <w:jc w:val="both"/>
        <w:rPr>
          <w:sz w:val="28"/>
          <w:szCs w:val="28"/>
        </w:rPr>
      </w:pPr>
    </w:p>
    <w:tbl>
      <w:tblPr>
        <w:tblW w:w="9815" w:type="dxa"/>
        <w:tblInd w:w="-5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812"/>
        <w:gridCol w:w="950"/>
        <w:gridCol w:w="1037"/>
        <w:gridCol w:w="1013"/>
        <w:gridCol w:w="1013"/>
        <w:gridCol w:w="988"/>
        <w:gridCol w:w="975"/>
        <w:gridCol w:w="1012"/>
        <w:gridCol w:w="1015"/>
      </w:tblGrid>
      <w:tr w:rsidR="001F5F65" w:rsidTr="00FD1D06">
        <w:trPr>
          <w:trHeight w:val="435"/>
        </w:trPr>
        <w:tc>
          <w:tcPr>
            <w:tcW w:w="1812" w:type="dxa"/>
            <w:vMerge w:val="restart"/>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rPr>
                <w:sz w:val="20"/>
                <w:szCs w:val="28"/>
              </w:rPr>
            </w:pPr>
            <w:r>
              <w:rPr>
                <w:sz w:val="20"/>
                <w:szCs w:val="28"/>
              </w:rPr>
              <w:t>Ступень</w:t>
            </w:r>
          </w:p>
          <w:p w:rsidR="001F5F65" w:rsidRDefault="001F5F65" w:rsidP="00FD1D06">
            <w:pPr>
              <w:spacing w:line="240" w:lineRule="exact"/>
              <w:jc w:val="both"/>
              <w:rPr>
                <w:sz w:val="20"/>
                <w:szCs w:val="28"/>
              </w:rPr>
            </w:pPr>
            <w:r>
              <w:rPr>
                <w:sz w:val="20"/>
                <w:szCs w:val="28"/>
              </w:rPr>
              <w:t>(возрастная группа)</w:t>
            </w:r>
          </w:p>
        </w:tc>
        <w:tc>
          <w:tcPr>
            <w:tcW w:w="8002" w:type="dxa"/>
            <w:gridSpan w:val="8"/>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 xml:space="preserve">Нормативы </w:t>
            </w:r>
          </w:p>
        </w:tc>
      </w:tr>
      <w:tr w:rsidR="001F5F65" w:rsidTr="00FD1D06">
        <w:trPr>
          <w:trHeight w:val="285"/>
        </w:trPr>
        <w:tc>
          <w:tcPr>
            <w:tcW w:w="1812"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4013" w:type="dxa"/>
            <w:gridSpan w:val="4"/>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Юноши</w:t>
            </w:r>
          </w:p>
        </w:tc>
        <w:tc>
          <w:tcPr>
            <w:tcW w:w="3989" w:type="dxa"/>
            <w:gridSpan w:val="4"/>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 xml:space="preserve">Девушки </w:t>
            </w:r>
          </w:p>
        </w:tc>
      </w:tr>
      <w:tr w:rsidR="001F5F65" w:rsidTr="00FD1D06">
        <w:trPr>
          <w:trHeight w:val="285"/>
        </w:trPr>
        <w:tc>
          <w:tcPr>
            <w:tcW w:w="1812"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95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0 баллов</w:t>
            </w:r>
          </w:p>
        </w:tc>
        <w:tc>
          <w:tcPr>
            <w:tcW w:w="1037"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 балл</w:t>
            </w:r>
          </w:p>
        </w:tc>
        <w:tc>
          <w:tcPr>
            <w:tcW w:w="1013"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 балла</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3 балла</w:t>
            </w:r>
          </w:p>
        </w:tc>
        <w:tc>
          <w:tcPr>
            <w:tcW w:w="988"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0 баллов</w:t>
            </w:r>
          </w:p>
        </w:tc>
        <w:tc>
          <w:tcPr>
            <w:tcW w:w="97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 балл</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 балла</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3 балла</w:t>
            </w:r>
          </w:p>
        </w:tc>
      </w:tr>
      <w:tr w:rsidR="001F5F65" w:rsidTr="00FD1D06">
        <w:trPr>
          <w:trHeight w:val="1278"/>
        </w:trPr>
        <w:tc>
          <w:tcPr>
            <w:tcW w:w="18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pPr>
            <w:r>
              <w:rPr>
                <w:sz w:val="20"/>
                <w:szCs w:val="28"/>
                <w:lang w:val="en-US"/>
              </w:rPr>
              <w:t>III</w:t>
            </w:r>
            <w:r>
              <w:rPr>
                <w:sz w:val="20"/>
                <w:szCs w:val="28"/>
              </w:rPr>
              <w:t xml:space="preserve"> ступень</w:t>
            </w:r>
          </w:p>
          <w:p w:rsidR="001F5F65" w:rsidRDefault="001F5F65" w:rsidP="00FD1D06">
            <w:pPr>
              <w:spacing w:line="240" w:lineRule="exact"/>
              <w:jc w:val="both"/>
            </w:pPr>
            <w:r>
              <w:rPr>
                <w:sz w:val="20"/>
                <w:szCs w:val="28"/>
              </w:rPr>
              <w:t>(возрастная</w:t>
            </w:r>
          </w:p>
          <w:p w:rsidR="001F5F65" w:rsidRDefault="001F5F65" w:rsidP="00FD1D06">
            <w:pPr>
              <w:spacing w:line="240" w:lineRule="exact"/>
              <w:jc w:val="both"/>
            </w:pPr>
            <w:r>
              <w:rPr>
                <w:sz w:val="20"/>
                <w:szCs w:val="28"/>
              </w:rPr>
              <w:t xml:space="preserve">группа 11-12 </w:t>
            </w:r>
          </w:p>
          <w:p w:rsidR="001F5F65" w:rsidRDefault="001F5F65" w:rsidP="00FD1D06">
            <w:pPr>
              <w:spacing w:line="240" w:lineRule="exact"/>
              <w:jc w:val="both"/>
            </w:pPr>
            <w:r>
              <w:rPr>
                <w:sz w:val="20"/>
                <w:szCs w:val="28"/>
              </w:rPr>
              <w:t xml:space="preserve">лет) бег </w:t>
            </w:r>
            <w:r>
              <w:rPr>
                <w:b/>
                <w:bCs/>
                <w:sz w:val="20"/>
                <w:szCs w:val="28"/>
              </w:rPr>
              <w:t>1500</w:t>
            </w:r>
          </w:p>
          <w:p w:rsidR="001F5F65" w:rsidRDefault="001F5F65" w:rsidP="00FD1D06">
            <w:pPr>
              <w:spacing w:line="240" w:lineRule="exact"/>
              <w:jc w:val="both"/>
            </w:pPr>
            <w:r>
              <w:rPr>
                <w:sz w:val="20"/>
                <w:szCs w:val="28"/>
              </w:rPr>
              <w:t>метров (минуты)</w:t>
            </w:r>
          </w:p>
        </w:tc>
        <w:tc>
          <w:tcPr>
            <w:tcW w:w="95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 xml:space="preserve">8:21 </w:t>
            </w:r>
          </w:p>
          <w:p w:rsidR="001F5F65" w:rsidRDefault="001F5F65" w:rsidP="00FD1D06">
            <w:pPr>
              <w:spacing w:line="240" w:lineRule="exact"/>
              <w:jc w:val="center"/>
              <w:rPr>
                <w:sz w:val="20"/>
                <w:szCs w:val="28"/>
              </w:rPr>
            </w:pPr>
            <w:r>
              <w:rPr>
                <w:sz w:val="20"/>
                <w:szCs w:val="28"/>
              </w:rPr>
              <w:t>и более</w:t>
            </w:r>
          </w:p>
        </w:tc>
        <w:tc>
          <w:tcPr>
            <w:tcW w:w="1037"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8:20</w:t>
            </w:r>
          </w:p>
        </w:tc>
        <w:tc>
          <w:tcPr>
            <w:tcW w:w="1013"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8:05</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6:50</w:t>
            </w:r>
          </w:p>
        </w:tc>
        <w:tc>
          <w:tcPr>
            <w:tcW w:w="988"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 xml:space="preserve">8:56 </w:t>
            </w:r>
          </w:p>
          <w:p w:rsidR="001F5F65" w:rsidRDefault="001F5F65" w:rsidP="00FD1D06">
            <w:pPr>
              <w:spacing w:line="240" w:lineRule="exact"/>
              <w:jc w:val="center"/>
              <w:rPr>
                <w:sz w:val="20"/>
                <w:szCs w:val="28"/>
              </w:rPr>
            </w:pPr>
            <w:r>
              <w:rPr>
                <w:sz w:val="20"/>
                <w:szCs w:val="28"/>
              </w:rPr>
              <w:t>и более</w:t>
            </w:r>
          </w:p>
        </w:tc>
        <w:tc>
          <w:tcPr>
            <w:tcW w:w="97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8:55</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8:29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7:14</w:t>
            </w:r>
          </w:p>
        </w:tc>
      </w:tr>
      <w:tr w:rsidR="001F5F65" w:rsidTr="00FD1D06">
        <w:tc>
          <w:tcPr>
            <w:tcW w:w="18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pPr>
            <w:r>
              <w:rPr>
                <w:sz w:val="20"/>
                <w:szCs w:val="28"/>
                <w:lang w:val="en-US"/>
              </w:rPr>
              <w:t>IV</w:t>
            </w:r>
            <w:r>
              <w:rPr>
                <w:sz w:val="20"/>
                <w:szCs w:val="28"/>
              </w:rPr>
              <w:t xml:space="preserve">  ступень</w:t>
            </w:r>
          </w:p>
          <w:p w:rsidR="001F5F65" w:rsidRDefault="001F5F65" w:rsidP="00FD1D06">
            <w:pPr>
              <w:spacing w:line="240" w:lineRule="exact"/>
              <w:jc w:val="both"/>
            </w:pPr>
            <w:r>
              <w:rPr>
                <w:sz w:val="20"/>
                <w:szCs w:val="28"/>
              </w:rPr>
              <w:t>(возрастная группа 13-15 лет) бег 2000 метров</w:t>
            </w:r>
          </w:p>
        </w:tc>
        <w:tc>
          <w:tcPr>
            <w:tcW w:w="95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 xml:space="preserve">10:01 </w:t>
            </w:r>
          </w:p>
          <w:p w:rsidR="001F5F65" w:rsidRDefault="001F5F65" w:rsidP="00FD1D06">
            <w:pPr>
              <w:spacing w:line="240" w:lineRule="exact"/>
              <w:jc w:val="center"/>
              <w:rPr>
                <w:sz w:val="20"/>
                <w:szCs w:val="28"/>
              </w:rPr>
            </w:pPr>
            <w:r>
              <w:rPr>
                <w:sz w:val="20"/>
                <w:szCs w:val="28"/>
              </w:rPr>
              <w:t>и более</w:t>
            </w:r>
          </w:p>
        </w:tc>
        <w:tc>
          <w:tcPr>
            <w:tcW w:w="1037"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10:00</w:t>
            </w:r>
          </w:p>
        </w:tc>
        <w:tc>
          <w:tcPr>
            <w:tcW w:w="1013"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9:40</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18:10</w:t>
            </w:r>
          </w:p>
        </w:tc>
        <w:tc>
          <w:tcPr>
            <w:tcW w:w="988"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rPr>
              <w:t>12:11</w:t>
            </w:r>
          </w:p>
          <w:p w:rsidR="001F5F65" w:rsidRDefault="001F5F65" w:rsidP="00FD1D06">
            <w:pPr>
              <w:spacing w:line="240" w:lineRule="exact"/>
              <w:jc w:val="center"/>
              <w:rPr>
                <w:sz w:val="20"/>
                <w:szCs w:val="28"/>
              </w:rPr>
            </w:pPr>
            <w:r>
              <w:rPr>
                <w:sz w:val="20"/>
                <w:szCs w:val="28"/>
              </w:rPr>
              <w:t>и более</w:t>
            </w:r>
          </w:p>
        </w:tc>
        <w:tc>
          <w:tcPr>
            <w:tcW w:w="97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12:10</w:t>
            </w:r>
          </w:p>
        </w:tc>
        <w:tc>
          <w:tcPr>
            <w:tcW w:w="101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11:40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10:00</w:t>
            </w:r>
          </w:p>
        </w:tc>
      </w:tr>
    </w:tbl>
    <w:p w:rsidR="001F5F65" w:rsidRDefault="001F5F65" w:rsidP="001F5F65">
      <w:pPr>
        <w:ind w:firstLine="709"/>
        <w:jc w:val="both"/>
        <w:rPr>
          <w:sz w:val="28"/>
          <w:szCs w:val="28"/>
        </w:rPr>
      </w:pPr>
      <w:r>
        <w:rPr>
          <w:sz w:val="28"/>
          <w:szCs w:val="28"/>
        </w:rPr>
        <w:t>Сумма баллов, набранных всеми участниками команды, является итоговым результатом команды.</w:t>
      </w:r>
    </w:p>
    <w:p w:rsidR="001F5F65" w:rsidRDefault="001F5F65" w:rsidP="001F5F65">
      <w:pPr>
        <w:ind w:firstLine="709"/>
        <w:jc w:val="both"/>
      </w:pPr>
      <w:r>
        <w:rPr>
          <w:iCs/>
          <w:sz w:val="28"/>
          <w:szCs w:val="28"/>
        </w:rPr>
        <w:t>В беговых видах в каждом забеге для всех участников разрешен только один фальстарт без дисквалификации участника, его совершившего. Любой участник, совершивший повторный фальстарт - дисквалифицируется.</w:t>
      </w:r>
    </w:p>
    <w:p w:rsidR="001F5F65" w:rsidRDefault="001F5F65" w:rsidP="001F5F65">
      <w:pPr>
        <w:ind w:firstLine="709"/>
        <w:jc w:val="both"/>
      </w:pPr>
      <w:r>
        <w:rPr>
          <w:iCs/>
          <w:sz w:val="28"/>
          <w:szCs w:val="28"/>
        </w:rPr>
        <w:t>3. Испытание</w:t>
      </w:r>
      <w:r>
        <w:rPr>
          <w:b/>
          <w:iCs/>
          <w:sz w:val="28"/>
          <w:szCs w:val="28"/>
        </w:rPr>
        <w:t xml:space="preserve"> «Сгибание и разгибание рук в упоре лежа на полу» (девушки).</w:t>
      </w:r>
    </w:p>
    <w:p w:rsidR="001F5F65" w:rsidRDefault="001F5F65" w:rsidP="001F5F65">
      <w:pPr>
        <w:ind w:firstLine="709"/>
        <w:jc w:val="both"/>
      </w:pPr>
      <w:r>
        <w:rPr>
          <w:iCs/>
          <w:sz w:val="28"/>
          <w:szCs w:val="28"/>
        </w:rPr>
        <w:t>Выполнение испытания может проводиться с применением «контактной платформы», либо без нее. Испытание выполняется из исходного положения (далее – ИП): упор лежа на полу, руки на ширине плеч выпрямлены в локтевых суставах, кисти вперед, локти разведены не более чем на 45 градусов, плечи, туловище и ноги составляют прямую линию. Стопы упираются в пол без опоры. По команде судьи, сгибая руки, участник должен коснуться грудью пола (или платформы высотой не более 5 см), затем, разгибая руки, вернуться в ИП и, зафиксировав его на 1 сек., продолжить выполнение испытания. Сгибание и разгибание рук выполняется непрерывно</w:t>
      </w:r>
      <w:r>
        <w:rPr>
          <w:b/>
          <w:bCs/>
          <w:iCs/>
          <w:sz w:val="28"/>
          <w:szCs w:val="28"/>
        </w:rPr>
        <w:t xml:space="preserve">. </w:t>
      </w:r>
      <w:r>
        <w:rPr>
          <w:iCs/>
          <w:sz w:val="28"/>
          <w:szCs w:val="28"/>
        </w:rPr>
        <w:t>Засчитывается количество правильно выполненных (за 1 минуту) сгибаний и разгибаний рук, фиксируемых счетом судьи в ИП.</w:t>
      </w:r>
    </w:p>
    <w:p w:rsidR="001F5F65" w:rsidRDefault="001F5F65" w:rsidP="001F5F65">
      <w:pPr>
        <w:ind w:firstLine="709"/>
        <w:jc w:val="both"/>
        <w:rPr>
          <w:iCs/>
          <w:sz w:val="28"/>
          <w:szCs w:val="28"/>
        </w:rPr>
      </w:pPr>
      <w:r>
        <w:rPr>
          <w:iCs/>
          <w:sz w:val="28"/>
          <w:szCs w:val="28"/>
        </w:rPr>
        <w:t xml:space="preserve">Ошибки: </w:t>
      </w:r>
    </w:p>
    <w:p w:rsidR="001F5F65" w:rsidRDefault="001F5F65" w:rsidP="001F5F65">
      <w:pPr>
        <w:ind w:firstLine="709"/>
        <w:jc w:val="both"/>
        <w:rPr>
          <w:iCs/>
          <w:sz w:val="28"/>
          <w:szCs w:val="28"/>
        </w:rPr>
      </w:pPr>
      <w:r>
        <w:rPr>
          <w:iCs/>
          <w:sz w:val="28"/>
          <w:szCs w:val="28"/>
        </w:rPr>
        <w:t xml:space="preserve">касание пола коленями, бедрами, тазом; </w:t>
      </w:r>
    </w:p>
    <w:p w:rsidR="001F5F65" w:rsidRDefault="001F5F65" w:rsidP="001F5F65">
      <w:pPr>
        <w:ind w:firstLine="709"/>
        <w:jc w:val="both"/>
      </w:pPr>
      <w:r>
        <w:rPr>
          <w:iCs/>
          <w:sz w:val="28"/>
          <w:szCs w:val="28"/>
        </w:rPr>
        <w:t>нарушение прямой линии «плечи – туловище – ноги»;</w:t>
      </w:r>
    </w:p>
    <w:p w:rsidR="001F5F65" w:rsidRDefault="001F5F65" w:rsidP="001F5F65">
      <w:pPr>
        <w:spacing w:after="120"/>
        <w:ind w:firstLine="709"/>
        <w:jc w:val="both"/>
      </w:pPr>
      <w:r>
        <w:t>Количество баллов участника определяется по таблице.</w:t>
      </w:r>
    </w:p>
    <w:tbl>
      <w:tblPr>
        <w:tblW w:w="9767"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980"/>
        <w:gridCol w:w="1804"/>
        <w:gridCol w:w="1701"/>
        <w:gridCol w:w="1700"/>
        <w:gridCol w:w="1582"/>
      </w:tblGrid>
      <w:tr w:rsidR="001F5F65" w:rsidTr="00FD1D06">
        <w:trPr>
          <w:trHeight w:val="435"/>
        </w:trPr>
        <w:tc>
          <w:tcPr>
            <w:tcW w:w="2980" w:type="dxa"/>
            <w:vMerge w:val="restart"/>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0"/>
              </w:rPr>
            </w:pPr>
            <w:r>
              <w:rPr>
                <w:sz w:val="20"/>
                <w:szCs w:val="20"/>
              </w:rPr>
              <w:t>Ступень</w:t>
            </w:r>
          </w:p>
          <w:p w:rsidR="001F5F65" w:rsidRDefault="001F5F65" w:rsidP="00FD1D06">
            <w:pPr>
              <w:spacing w:line="240" w:lineRule="exact"/>
              <w:jc w:val="center"/>
              <w:rPr>
                <w:sz w:val="20"/>
                <w:szCs w:val="20"/>
              </w:rPr>
            </w:pPr>
            <w:r>
              <w:rPr>
                <w:sz w:val="20"/>
                <w:szCs w:val="20"/>
              </w:rPr>
              <w:t>(возрастная группа)</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0"/>
              </w:rPr>
            </w:pPr>
            <w:r>
              <w:rPr>
                <w:sz w:val="20"/>
                <w:szCs w:val="20"/>
              </w:rPr>
              <w:t>Нормативы</w:t>
            </w:r>
          </w:p>
        </w:tc>
      </w:tr>
      <w:tr w:rsidR="001F5F65" w:rsidTr="00FD1D06">
        <w:trPr>
          <w:trHeight w:val="285"/>
        </w:trPr>
        <w:tc>
          <w:tcPr>
            <w:tcW w:w="2980"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center"/>
              <w:rPr>
                <w:b/>
                <w:sz w:val="20"/>
                <w:szCs w:val="20"/>
              </w:rPr>
            </w:pP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0"/>
              </w:rPr>
            </w:pPr>
            <w:r>
              <w:rPr>
                <w:sz w:val="20"/>
                <w:szCs w:val="20"/>
              </w:rPr>
              <w:t>Девушки</w:t>
            </w:r>
          </w:p>
        </w:tc>
      </w:tr>
      <w:tr w:rsidR="001F5F65" w:rsidTr="00FD1D06">
        <w:trPr>
          <w:trHeight w:val="285"/>
        </w:trPr>
        <w:tc>
          <w:tcPr>
            <w:tcW w:w="2980"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center"/>
              <w:rPr>
                <w:b/>
                <w:sz w:val="20"/>
                <w:szCs w:val="20"/>
              </w:rPr>
            </w:pPr>
          </w:p>
        </w:tc>
        <w:tc>
          <w:tcPr>
            <w:tcW w:w="180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0"/>
              </w:rPr>
            </w:pPr>
            <w:r>
              <w:rPr>
                <w:sz w:val="20"/>
                <w:szCs w:val="20"/>
              </w:rPr>
              <w:t>0 баллов</w:t>
            </w:r>
          </w:p>
        </w:tc>
        <w:tc>
          <w:tcPr>
            <w:tcW w:w="17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0"/>
              </w:rPr>
            </w:pPr>
            <w:r>
              <w:rPr>
                <w:sz w:val="20"/>
                <w:szCs w:val="20"/>
              </w:rPr>
              <w:t>1 балл</w:t>
            </w:r>
          </w:p>
        </w:tc>
        <w:tc>
          <w:tcPr>
            <w:tcW w:w="170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0"/>
              </w:rPr>
            </w:pPr>
            <w:r>
              <w:rPr>
                <w:sz w:val="20"/>
                <w:szCs w:val="20"/>
              </w:rPr>
              <w:t>2 балла</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0"/>
              </w:rPr>
            </w:pPr>
            <w:r>
              <w:rPr>
                <w:sz w:val="20"/>
                <w:szCs w:val="20"/>
              </w:rPr>
              <w:t>3 балла</w:t>
            </w:r>
          </w:p>
        </w:tc>
      </w:tr>
      <w:tr w:rsidR="001F5F65" w:rsidTr="00FD1D06">
        <w:trPr>
          <w:trHeight w:val="543"/>
        </w:trPr>
        <w:tc>
          <w:tcPr>
            <w:tcW w:w="298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pPr>
            <w:r>
              <w:rPr>
                <w:sz w:val="20"/>
                <w:szCs w:val="28"/>
                <w:lang w:val="en-US"/>
              </w:rPr>
              <w:lastRenderedPageBreak/>
              <w:t>III</w:t>
            </w:r>
            <w:r>
              <w:rPr>
                <w:sz w:val="20"/>
                <w:szCs w:val="28"/>
              </w:rPr>
              <w:t xml:space="preserve"> ступень (возрастная группа от 11 до 12 лет) </w:t>
            </w:r>
          </w:p>
        </w:tc>
        <w:tc>
          <w:tcPr>
            <w:tcW w:w="180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6 и меньше</w:t>
            </w:r>
          </w:p>
        </w:tc>
        <w:tc>
          <w:tcPr>
            <w:tcW w:w="17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7</w:t>
            </w:r>
          </w:p>
        </w:tc>
        <w:tc>
          <w:tcPr>
            <w:tcW w:w="170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14</w:t>
            </w:r>
          </w:p>
        </w:tc>
      </w:tr>
      <w:tr w:rsidR="001F5F65" w:rsidTr="00FD1D06">
        <w:trPr>
          <w:trHeight w:val="486"/>
        </w:trPr>
        <w:tc>
          <w:tcPr>
            <w:tcW w:w="298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pPr>
            <w:r>
              <w:rPr>
                <w:sz w:val="20"/>
                <w:szCs w:val="28"/>
                <w:lang w:val="en-US"/>
              </w:rPr>
              <w:t>IV</w:t>
            </w:r>
            <w:r>
              <w:rPr>
                <w:sz w:val="20"/>
                <w:szCs w:val="28"/>
              </w:rPr>
              <w:t xml:space="preserve">  ступень (возрастная группа от 13 до 15 лет) </w:t>
            </w:r>
          </w:p>
        </w:tc>
        <w:tc>
          <w:tcPr>
            <w:tcW w:w="180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7 и меньше</w:t>
            </w:r>
          </w:p>
        </w:tc>
        <w:tc>
          <w:tcPr>
            <w:tcW w:w="17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w:t>
            </w:r>
          </w:p>
        </w:tc>
        <w:tc>
          <w:tcPr>
            <w:tcW w:w="170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10</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15</w:t>
            </w:r>
          </w:p>
        </w:tc>
      </w:tr>
    </w:tbl>
    <w:p w:rsidR="001F5F65" w:rsidRDefault="001F5F65" w:rsidP="001F5F65">
      <w:pPr>
        <w:spacing w:line="240" w:lineRule="exact"/>
        <w:ind w:firstLine="709"/>
        <w:jc w:val="both"/>
        <w:rPr>
          <w:b/>
          <w:sz w:val="28"/>
          <w:szCs w:val="28"/>
        </w:rPr>
      </w:pPr>
    </w:p>
    <w:p w:rsidR="001F5F65" w:rsidRDefault="001F5F65" w:rsidP="001F5F65">
      <w:pPr>
        <w:ind w:firstLine="709"/>
        <w:jc w:val="both"/>
        <w:rPr>
          <w:iCs/>
          <w:sz w:val="28"/>
          <w:szCs w:val="28"/>
        </w:rPr>
      </w:pPr>
      <w:r>
        <w:rPr>
          <w:iCs/>
          <w:sz w:val="28"/>
          <w:szCs w:val="28"/>
        </w:rPr>
        <w:t>Сумма баллов, набранная всеми участниками команды, является итоговым результатом команды.</w:t>
      </w:r>
    </w:p>
    <w:p w:rsidR="001F5F65" w:rsidRDefault="001F5F65" w:rsidP="001F5F65">
      <w:pPr>
        <w:ind w:firstLine="709"/>
        <w:jc w:val="both"/>
      </w:pPr>
      <w:r>
        <w:rPr>
          <w:iCs/>
          <w:sz w:val="28"/>
          <w:szCs w:val="28"/>
        </w:rPr>
        <w:t>4. Испытание</w:t>
      </w:r>
      <w:r>
        <w:rPr>
          <w:b/>
          <w:iCs/>
          <w:sz w:val="28"/>
          <w:szCs w:val="28"/>
        </w:rPr>
        <w:t xml:space="preserve"> Подтягивание из виса на высокой перекладине (юноши)</w:t>
      </w:r>
    </w:p>
    <w:p w:rsidR="001F5F65" w:rsidRDefault="001F5F65" w:rsidP="001F5F65">
      <w:pPr>
        <w:ind w:firstLine="709"/>
        <w:jc w:val="both"/>
        <w:rPr>
          <w:iCs/>
          <w:sz w:val="28"/>
          <w:szCs w:val="28"/>
        </w:rPr>
      </w:pPr>
      <w:r>
        <w:rPr>
          <w:iCs/>
          <w:sz w:val="28"/>
          <w:szCs w:val="28"/>
        </w:rPr>
        <w:t>Испытание выполняется в спортивном зале или на открытых площадках. Под перекладиной для обеспечения безопасности участников должен находиться мат.</w:t>
      </w:r>
    </w:p>
    <w:p w:rsidR="001F5F65" w:rsidRDefault="001F5F65" w:rsidP="001F5F65">
      <w:pPr>
        <w:ind w:firstLine="709"/>
        <w:jc w:val="both"/>
        <w:rPr>
          <w:iCs/>
          <w:sz w:val="28"/>
          <w:szCs w:val="28"/>
        </w:rPr>
      </w:pPr>
      <w:r>
        <w:rPr>
          <w:iCs/>
          <w:sz w:val="28"/>
          <w:szCs w:val="28"/>
        </w:rPr>
        <w:t>Подтягивание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rsidR="001F5F65" w:rsidRDefault="001F5F65" w:rsidP="001F5F65">
      <w:pPr>
        <w:ind w:firstLine="709"/>
        <w:jc w:val="both"/>
        <w:rPr>
          <w:iCs/>
          <w:sz w:val="28"/>
          <w:szCs w:val="28"/>
        </w:rPr>
      </w:pPr>
      <w:r>
        <w:rPr>
          <w:iCs/>
          <w:sz w:val="28"/>
          <w:szCs w:val="28"/>
        </w:rPr>
        <w:t>Засчитывается количество правильно выполненных (за 1 минуту) подтягиваний.</w:t>
      </w:r>
    </w:p>
    <w:p w:rsidR="001F5F65" w:rsidRDefault="001F5F65" w:rsidP="001F5F65">
      <w:pPr>
        <w:ind w:firstLine="709"/>
        <w:jc w:val="both"/>
        <w:rPr>
          <w:iCs/>
          <w:sz w:val="28"/>
          <w:szCs w:val="28"/>
        </w:rPr>
      </w:pPr>
      <w:r>
        <w:rPr>
          <w:iCs/>
          <w:sz w:val="28"/>
          <w:szCs w:val="28"/>
        </w:rPr>
        <w:t>Ошибки:</w:t>
      </w:r>
    </w:p>
    <w:p w:rsidR="001F5F65" w:rsidRDefault="001F5F65" w:rsidP="001F5F65">
      <w:pPr>
        <w:ind w:firstLine="709"/>
        <w:jc w:val="both"/>
        <w:rPr>
          <w:iCs/>
          <w:sz w:val="28"/>
          <w:szCs w:val="28"/>
        </w:rPr>
      </w:pPr>
      <w:r>
        <w:rPr>
          <w:iCs/>
          <w:sz w:val="28"/>
          <w:szCs w:val="28"/>
        </w:rPr>
        <w:t>подбородок тестируемого оказался ниже уровня грифа перекладины;</w:t>
      </w:r>
    </w:p>
    <w:p w:rsidR="001F5F65" w:rsidRDefault="001F5F65" w:rsidP="001F5F65">
      <w:pPr>
        <w:ind w:firstLine="709"/>
        <w:jc w:val="both"/>
        <w:rPr>
          <w:iCs/>
          <w:sz w:val="28"/>
          <w:szCs w:val="28"/>
        </w:rPr>
      </w:pPr>
      <w:r>
        <w:rPr>
          <w:iCs/>
          <w:sz w:val="28"/>
          <w:szCs w:val="28"/>
        </w:rPr>
        <w:t>подтягивание осуществляется рывками или махами ног (туловища);</w:t>
      </w:r>
    </w:p>
    <w:p w:rsidR="001F5F65" w:rsidRDefault="001F5F65" w:rsidP="001F5F65">
      <w:pPr>
        <w:ind w:firstLine="709"/>
        <w:jc w:val="both"/>
        <w:rPr>
          <w:iCs/>
          <w:sz w:val="28"/>
          <w:szCs w:val="28"/>
        </w:rPr>
      </w:pPr>
      <w:r>
        <w:rPr>
          <w:iCs/>
          <w:sz w:val="28"/>
          <w:szCs w:val="28"/>
        </w:rPr>
        <w:t>широкий хват при выполнении исходного положения;</w:t>
      </w:r>
    </w:p>
    <w:p w:rsidR="001F5F65" w:rsidRDefault="001F5F65" w:rsidP="001F5F65">
      <w:pPr>
        <w:ind w:firstLine="709"/>
        <w:jc w:val="both"/>
        <w:rPr>
          <w:iCs/>
          <w:sz w:val="28"/>
          <w:szCs w:val="28"/>
        </w:rPr>
      </w:pPr>
      <w:r>
        <w:rPr>
          <w:iCs/>
          <w:sz w:val="28"/>
          <w:szCs w:val="28"/>
        </w:rPr>
        <w:t>отсутствие фиксации менее 1 с. исходного положения;</w:t>
      </w:r>
    </w:p>
    <w:p w:rsidR="001F5F65" w:rsidRDefault="001F5F65" w:rsidP="001F5F65">
      <w:pPr>
        <w:ind w:firstLine="709"/>
        <w:jc w:val="both"/>
        <w:rPr>
          <w:iCs/>
          <w:sz w:val="28"/>
          <w:szCs w:val="28"/>
        </w:rPr>
      </w:pPr>
      <w:r>
        <w:rPr>
          <w:iCs/>
          <w:sz w:val="28"/>
          <w:szCs w:val="28"/>
        </w:rPr>
        <w:t>совершение «маятниковых» движений с остановкой;</w:t>
      </w:r>
    </w:p>
    <w:p w:rsidR="001F5F65" w:rsidRDefault="001F5F65" w:rsidP="001F5F65">
      <w:pPr>
        <w:ind w:firstLine="709"/>
        <w:jc w:val="both"/>
        <w:rPr>
          <w:iCs/>
          <w:sz w:val="28"/>
          <w:szCs w:val="28"/>
        </w:rPr>
      </w:pPr>
      <w:r>
        <w:rPr>
          <w:iCs/>
          <w:sz w:val="28"/>
          <w:szCs w:val="28"/>
        </w:rPr>
        <w:t>при принятии исходного положения руки тестируемого согнуты в локтевых суставах;</w:t>
      </w:r>
    </w:p>
    <w:p w:rsidR="001F5F65" w:rsidRDefault="001F5F65" w:rsidP="001F5F65">
      <w:pPr>
        <w:ind w:firstLine="709"/>
        <w:jc w:val="both"/>
        <w:rPr>
          <w:iCs/>
          <w:sz w:val="28"/>
          <w:szCs w:val="28"/>
        </w:rPr>
      </w:pPr>
      <w:r>
        <w:rPr>
          <w:iCs/>
          <w:sz w:val="28"/>
          <w:szCs w:val="28"/>
        </w:rPr>
        <w:t>при движении вверх у тестируемого ноги согнуты в коленных суставах;</w:t>
      </w:r>
    </w:p>
    <w:p w:rsidR="001F5F65" w:rsidRDefault="001F5F65" w:rsidP="001F5F65">
      <w:pPr>
        <w:ind w:firstLine="709"/>
        <w:jc w:val="both"/>
        <w:rPr>
          <w:iCs/>
          <w:sz w:val="28"/>
          <w:szCs w:val="28"/>
        </w:rPr>
      </w:pPr>
      <w:r>
        <w:rPr>
          <w:iCs/>
          <w:sz w:val="28"/>
          <w:szCs w:val="28"/>
        </w:rPr>
        <w:t>явно видимое поочередное (неравномерное) сгибание рук.</w:t>
      </w:r>
    </w:p>
    <w:p w:rsidR="001F5F65" w:rsidRDefault="001F5F65" w:rsidP="001F5F65">
      <w:pPr>
        <w:rPr>
          <w:iCs/>
          <w:sz w:val="28"/>
          <w:szCs w:val="28"/>
        </w:rPr>
      </w:pPr>
      <w:r>
        <w:rPr>
          <w:iCs/>
          <w:sz w:val="28"/>
          <w:szCs w:val="28"/>
        </w:rPr>
        <w:t>Количество баллов участника определяется по таблице.</w:t>
      </w:r>
    </w:p>
    <w:p w:rsidR="001F5F65" w:rsidRDefault="001F5F65" w:rsidP="001F5F65">
      <w:pPr>
        <w:rPr>
          <w:iCs/>
          <w:sz w:val="28"/>
          <w:szCs w:val="28"/>
        </w:rPr>
      </w:pPr>
    </w:p>
    <w:tbl>
      <w:tblPr>
        <w:tblW w:w="9767"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980"/>
        <w:gridCol w:w="1804"/>
        <w:gridCol w:w="1701"/>
        <w:gridCol w:w="1700"/>
        <w:gridCol w:w="1582"/>
      </w:tblGrid>
      <w:tr w:rsidR="001F5F65" w:rsidTr="00FD1D06">
        <w:trPr>
          <w:trHeight w:val="435"/>
        </w:trPr>
        <w:tc>
          <w:tcPr>
            <w:tcW w:w="2980" w:type="dxa"/>
            <w:vMerge w:val="restart"/>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Ступень</w:t>
            </w:r>
          </w:p>
          <w:p w:rsidR="001F5F65" w:rsidRDefault="001F5F65" w:rsidP="00FD1D06">
            <w:pPr>
              <w:spacing w:line="240" w:lineRule="exact"/>
              <w:jc w:val="center"/>
              <w:rPr>
                <w:sz w:val="20"/>
                <w:szCs w:val="28"/>
              </w:rPr>
            </w:pPr>
            <w:r>
              <w:rPr>
                <w:sz w:val="20"/>
                <w:szCs w:val="28"/>
              </w:rPr>
              <w:t>(возрастная группа)</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 xml:space="preserve">Нормативы </w:t>
            </w:r>
          </w:p>
        </w:tc>
      </w:tr>
      <w:tr w:rsidR="001F5F65" w:rsidTr="00FD1D06">
        <w:trPr>
          <w:trHeight w:val="285"/>
        </w:trPr>
        <w:tc>
          <w:tcPr>
            <w:tcW w:w="2980"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Юноши</w:t>
            </w:r>
          </w:p>
        </w:tc>
      </w:tr>
      <w:tr w:rsidR="001F5F65" w:rsidTr="00FD1D06">
        <w:trPr>
          <w:trHeight w:val="285"/>
        </w:trPr>
        <w:tc>
          <w:tcPr>
            <w:tcW w:w="2980"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180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0 баллов</w:t>
            </w:r>
          </w:p>
        </w:tc>
        <w:tc>
          <w:tcPr>
            <w:tcW w:w="17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 балл</w:t>
            </w:r>
          </w:p>
        </w:tc>
        <w:tc>
          <w:tcPr>
            <w:tcW w:w="170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 балла</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3 балла</w:t>
            </w:r>
          </w:p>
        </w:tc>
      </w:tr>
      <w:tr w:rsidR="001F5F65" w:rsidTr="00FD1D06">
        <w:trPr>
          <w:trHeight w:val="469"/>
        </w:trPr>
        <w:tc>
          <w:tcPr>
            <w:tcW w:w="298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lang w:val="en-US"/>
              </w:rPr>
              <w:t>III</w:t>
            </w:r>
            <w:r>
              <w:rPr>
                <w:sz w:val="20"/>
                <w:szCs w:val="28"/>
              </w:rPr>
              <w:t xml:space="preserve"> ступень (возрастная группа от 11 до 12 лет)</w:t>
            </w:r>
          </w:p>
        </w:tc>
        <w:tc>
          <w:tcPr>
            <w:tcW w:w="180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2и меньше</w:t>
            </w:r>
          </w:p>
        </w:tc>
        <w:tc>
          <w:tcPr>
            <w:tcW w:w="17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3</w:t>
            </w:r>
          </w:p>
        </w:tc>
        <w:tc>
          <w:tcPr>
            <w:tcW w:w="170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7</w:t>
            </w:r>
          </w:p>
        </w:tc>
      </w:tr>
      <w:tr w:rsidR="001F5F65" w:rsidTr="00FD1D06">
        <w:trPr>
          <w:trHeight w:val="486"/>
        </w:trPr>
        <w:tc>
          <w:tcPr>
            <w:tcW w:w="298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lang w:val="en-US"/>
              </w:rPr>
              <w:t>IV</w:t>
            </w:r>
            <w:r>
              <w:rPr>
                <w:sz w:val="20"/>
                <w:szCs w:val="28"/>
              </w:rPr>
              <w:t xml:space="preserve">  ступень (возрастная группа от 13 до 15 лет)</w:t>
            </w:r>
          </w:p>
        </w:tc>
        <w:tc>
          <w:tcPr>
            <w:tcW w:w="1804"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5 и меньше</w:t>
            </w:r>
          </w:p>
        </w:tc>
        <w:tc>
          <w:tcPr>
            <w:tcW w:w="1701"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6</w:t>
            </w:r>
          </w:p>
        </w:tc>
        <w:tc>
          <w:tcPr>
            <w:tcW w:w="170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12</w:t>
            </w:r>
          </w:p>
        </w:tc>
      </w:tr>
    </w:tbl>
    <w:p w:rsidR="001F5F65" w:rsidRDefault="001F5F65" w:rsidP="001F5F65">
      <w:pPr>
        <w:rPr>
          <w:iCs/>
          <w:sz w:val="28"/>
          <w:szCs w:val="28"/>
        </w:rPr>
      </w:pPr>
    </w:p>
    <w:p w:rsidR="001F5F65" w:rsidRDefault="001F5F65" w:rsidP="001F5F65">
      <w:pPr>
        <w:ind w:firstLine="709"/>
        <w:jc w:val="both"/>
        <w:rPr>
          <w:iCs/>
          <w:sz w:val="28"/>
          <w:szCs w:val="28"/>
        </w:rPr>
      </w:pPr>
      <w:r>
        <w:rPr>
          <w:iCs/>
          <w:sz w:val="28"/>
          <w:szCs w:val="28"/>
        </w:rPr>
        <w:t>Сумма баллов, набранная всеми участниками команды, является итоговым результатом команды.</w:t>
      </w:r>
    </w:p>
    <w:p w:rsidR="001F5F65" w:rsidRDefault="001F5F65" w:rsidP="001F5F65">
      <w:pPr>
        <w:ind w:firstLine="709"/>
        <w:jc w:val="both"/>
      </w:pPr>
      <w:r>
        <w:rPr>
          <w:iCs/>
          <w:sz w:val="28"/>
          <w:szCs w:val="28"/>
        </w:rPr>
        <w:t xml:space="preserve">5. Испытание </w:t>
      </w:r>
      <w:r>
        <w:rPr>
          <w:b/>
          <w:iCs/>
          <w:sz w:val="28"/>
          <w:szCs w:val="28"/>
        </w:rPr>
        <w:t>Наклон вперед из положения стоя</w:t>
      </w:r>
    </w:p>
    <w:p w:rsidR="001F5F65" w:rsidRDefault="001F5F65" w:rsidP="001F5F65">
      <w:pPr>
        <w:ind w:firstLine="709"/>
        <w:jc w:val="both"/>
      </w:pPr>
      <w:r>
        <w:rPr>
          <w:iCs/>
          <w:sz w:val="28"/>
          <w:szCs w:val="28"/>
        </w:rPr>
        <w:t xml:space="preserve">Испытание выполняется из ИП: стоя на гимнастической скамье (скамейке, тумбе), ноги выпрямлены в коленях, ступни ног расположены параллельно на ширине не более 10-15 см. По команде участник выполняет два предварительных наклона. При третьем наклоне участник максимально сгибается и фиксирует результат в течение 2 секунд. </w:t>
      </w:r>
    </w:p>
    <w:p w:rsidR="001F5F65" w:rsidRDefault="001F5F65" w:rsidP="001F5F65">
      <w:pPr>
        <w:ind w:firstLine="709"/>
        <w:jc w:val="both"/>
      </w:pPr>
      <w:r>
        <w:rPr>
          <w:iCs/>
          <w:sz w:val="28"/>
          <w:szCs w:val="28"/>
        </w:rPr>
        <w:lastRenderedPageBreak/>
        <w:t>Участник допускается в спортивной форме, позволяющей судьям определить выпрямление ног в коленях.</w:t>
      </w:r>
    </w:p>
    <w:p w:rsidR="001F5F65" w:rsidRDefault="001F5F65" w:rsidP="001F5F65">
      <w:pPr>
        <w:ind w:firstLine="709"/>
        <w:jc w:val="both"/>
        <w:rPr>
          <w:iCs/>
          <w:sz w:val="28"/>
          <w:szCs w:val="28"/>
        </w:rPr>
      </w:pPr>
      <w:r>
        <w:rPr>
          <w:iCs/>
          <w:sz w:val="28"/>
          <w:szCs w:val="28"/>
        </w:rPr>
        <w:t>Ошибки:</w:t>
      </w:r>
    </w:p>
    <w:p w:rsidR="001F5F65" w:rsidRDefault="001F5F65" w:rsidP="001F5F65">
      <w:pPr>
        <w:ind w:firstLine="709"/>
        <w:jc w:val="both"/>
        <w:rPr>
          <w:iCs/>
          <w:sz w:val="28"/>
          <w:szCs w:val="28"/>
        </w:rPr>
      </w:pPr>
      <w:r>
        <w:rPr>
          <w:iCs/>
          <w:sz w:val="28"/>
          <w:szCs w:val="28"/>
        </w:rPr>
        <w:t>сгибание ног в коленях;</w:t>
      </w:r>
    </w:p>
    <w:p w:rsidR="001F5F65" w:rsidRDefault="001F5F65" w:rsidP="001F5F65">
      <w:pPr>
        <w:ind w:firstLine="709"/>
        <w:jc w:val="both"/>
        <w:rPr>
          <w:iCs/>
          <w:sz w:val="28"/>
          <w:szCs w:val="28"/>
        </w:rPr>
      </w:pPr>
      <w:r>
        <w:rPr>
          <w:iCs/>
          <w:sz w:val="28"/>
          <w:szCs w:val="28"/>
        </w:rPr>
        <w:t>фиксация результата пальцами одной руки;</w:t>
      </w:r>
    </w:p>
    <w:p w:rsidR="001F5F65" w:rsidRDefault="001F5F65" w:rsidP="001F5F65">
      <w:pPr>
        <w:ind w:firstLine="709"/>
        <w:jc w:val="both"/>
        <w:rPr>
          <w:iCs/>
          <w:sz w:val="28"/>
          <w:szCs w:val="28"/>
        </w:rPr>
      </w:pPr>
      <w:r>
        <w:rPr>
          <w:iCs/>
          <w:sz w:val="28"/>
          <w:szCs w:val="28"/>
        </w:rPr>
        <w:t>отсутствие фиксации результата в течение 2 сек.</w:t>
      </w:r>
    </w:p>
    <w:p w:rsidR="001F5F65" w:rsidRDefault="001F5F65" w:rsidP="001F5F65">
      <w:pPr>
        <w:ind w:firstLine="709"/>
        <w:jc w:val="both"/>
      </w:pPr>
      <w:r>
        <w:t>Сумма баллов, полученных всеми участниками команды, является итоговым результатом команды.</w:t>
      </w:r>
    </w:p>
    <w:tbl>
      <w:tblPr>
        <w:tblW w:w="9874"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624"/>
        <w:gridCol w:w="1289"/>
        <w:gridCol w:w="952"/>
        <w:gridCol w:w="952"/>
        <w:gridCol w:w="955"/>
        <w:gridCol w:w="1290"/>
        <w:gridCol w:w="909"/>
        <w:gridCol w:w="950"/>
        <w:gridCol w:w="953"/>
      </w:tblGrid>
      <w:tr w:rsidR="001F5F65" w:rsidTr="00FD1D06">
        <w:trPr>
          <w:trHeight w:val="435"/>
        </w:trPr>
        <w:tc>
          <w:tcPr>
            <w:tcW w:w="1625" w:type="dxa"/>
            <w:vMerge w:val="restart"/>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both"/>
              <w:rPr>
                <w:sz w:val="20"/>
                <w:szCs w:val="28"/>
              </w:rPr>
            </w:pPr>
            <w:r>
              <w:rPr>
                <w:sz w:val="20"/>
                <w:szCs w:val="28"/>
              </w:rPr>
              <w:t>Ступень</w:t>
            </w:r>
          </w:p>
          <w:p w:rsidR="001F5F65" w:rsidRDefault="001F5F65" w:rsidP="00FD1D06">
            <w:pPr>
              <w:spacing w:line="240" w:lineRule="exact"/>
              <w:jc w:val="both"/>
              <w:rPr>
                <w:sz w:val="20"/>
                <w:szCs w:val="28"/>
              </w:rPr>
            </w:pPr>
            <w:r>
              <w:rPr>
                <w:sz w:val="20"/>
                <w:szCs w:val="28"/>
              </w:rPr>
              <w:t>(возрастная группа)</w:t>
            </w:r>
          </w:p>
        </w:tc>
        <w:tc>
          <w:tcPr>
            <w:tcW w:w="8248" w:type="dxa"/>
            <w:gridSpan w:val="8"/>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 xml:space="preserve">Нормативы </w:t>
            </w:r>
          </w:p>
        </w:tc>
      </w:tr>
      <w:tr w:rsidR="001F5F65" w:rsidTr="00FD1D06">
        <w:trPr>
          <w:trHeight w:val="285"/>
        </w:trPr>
        <w:tc>
          <w:tcPr>
            <w:tcW w:w="1625"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4148" w:type="dxa"/>
            <w:gridSpan w:val="4"/>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Юноши</w:t>
            </w:r>
          </w:p>
        </w:tc>
        <w:tc>
          <w:tcPr>
            <w:tcW w:w="4100" w:type="dxa"/>
            <w:gridSpan w:val="4"/>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Девушки</w:t>
            </w:r>
          </w:p>
        </w:tc>
      </w:tr>
      <w:tr w:rsidR="001F5F65" w:rsidTr="00FD1D06">
        <w:trPr>
          <w:trHeight w:val="285"/>
        </w:trPr>
        <w:tc>
          <w:tcPr>
            <w:tcW w:w="1625" w:type="dxa"/>
            <w:vMerge/>
            <w:tcBorders>
              <w:top w:val="single" w:sz="4" w:space="0" w:color="000000"/>
              <w:left w:val="single" w:sz="4" w:space="0" w:color="000000"/>
              <w:bottom w:val="single" w:sz="4" w:space="0" w:color="000000"/>
            </w:tcBorders>
            <w:shd w:val="clear" w:color="auto" w:fill="auto"/>
          </w:tcPr>
          <w:p w:rsidR="001F5F65" w:rsidRDefault="001F5F65" w:rsidP="00FD1D06">
            <w:pPr>
              <w:snapToGrid w:val="0"/>
              <w:spacing w:line="240" w:lineRule="exact"/>
              <w:jc w:val="both"/>
              <w:rPr>
                <w:b/>
                <w:sz w:val="20"/>
                <w:szCs w:val="28"/>
              </w:rPr>
            </w:pPr>
          </w:p>
        </w:tc>
        <w:tc>
          <w:tcPr>
            <w:tcW w:w="1289"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0 баллов</w:t>
            </w:r>
          </w:p>
        </w:tc>
        <w:tc>
          <w:tcPr>
            <w:tcW w:w="95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 балл</w:t>
            </w:r>
          </w:p>
        </w:tc>
        <w:tc>
          <w:tcPr>
            <w:tcW w:w="95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 балла</w:t>
            </w:r>
          </w:p>
        </w:tc>
        <w:tc>
          <w:tcPr>
            <w:tcW w:w="953"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3 балла</w:t>
            </w:r>
          </w:p>
        </w:tc>
        <w:tc>
          <w:tcPr>
            <w:tcW w:w="129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0 баллов</w:t>
            </w:r>
          </w:p>
        </w:tc>
        <w:tc>
          <w:tcPr>
            <w:tcW w:w="909"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 балл</w:t>
            </w:r>
          </w:p>
        </w:tc>
        <w:tc>
          <w:tcPr>
            <w:tcW w:w="95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2 балла</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3 балла</w:t>
            </w:r>
          </w:p>
        </w:tc>
      </w:tr>
      <w:tr w:rsidR="001F5F65" w:rsidTr="00FD1D06">
        <w:trPr>
          <w:trHeight w:val="1735"/>
        </w:trPr>
        <w:tc>
          <w:tcPr>
            <w:tcW w:w="162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lang w:val="en-US"/>
              </w:rPr>
              <w:t>III</w:t>
            </w:r>
            <w:r>
              <w:rPr>
                <w:sz w:val="20"/>
                <w:szCs w:val="28"/>
              </w:rPr>
              <w:t xml:space="preserve"> ступень (возрастная група 11-12 лет)</w:t>
            </w:r>
          </w:p>
        </w:tc>
        <w:tc>
          <w:tcPr>
            <w:tcW w:w="1289"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Упражнение не выполнено или выполнено с согнутыми коленями</w:t>
            </w:r>
          </w:p>
        </w:tc>
        <w:tc>
          <w:tcPr>
            <w:tcW w:w="95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+3</w:t>
            </w:r>
          </w:p>
        </w:tc>
        <w:tc>
          <w:tcPr>
            <w:tcW w:w="95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+5</w:t>
            </w:r>
          </w:p>
        </w:tc>
        <w:tc>
          <w:tcPr>
            <w:tcW w:w="953"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+9</w:t>
            </w:r>
          </w:p>
        </w:tc>
        <w:tc>
          <w:tcPr>
            <w:tcW w:w="129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Упражнение не выполнено или выполнено с согнутыми коленями</w:t>
            </w:r>
          </w:p>
        </w:tc>
        <w:tc>
          <w:tcPr>
            <w:tcW w:w="909"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+4</w:t>
            </w:r>
          </w:p>
        </w:tc>
        <w:tc>
          <w:tcPr>
            <w:tcW w:w="95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+6</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+13</w:t>
            </w:r>
          </w:p>
        </w:tc>
      </w:tr>
      <w:tr w:rsidR="001F5F65" w:rsidTr="00FD1D06">
        <w:tc>
          <w:tcPr>
            <w:tcW w:w="1625"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pPr>
            <w:r>
              <w:rPr>
                <w:sz w:val="20"/>
                <w:szCs w:val="28"/>
                <w:lang w:val="en-US"/>
              </w:rPr>
              <w:t>IV</w:t>
            </w:r>
            <w:r>
              <w:rPr>
                <w:sz w:val="20"/>
                <w:szCs w:val="28"/>
              </w:rPr>
              <w:t xml:space="preserve">  ступень (возрастная група 13-15 лет)</w:t>
            </w:r>
          </w:p>
        </w:tc>
        <w:tc>
          <w:tcPr>
            <w:tcW w:w="1289"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Упражнение не выполнено или выполнено с согнутыми коленями</w:t>
            </w:r>
          </w:p>
        </w:tc>
        <w:tc>
          <w:tcPr>
            <w:tcW w:w="95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+4</w:t>
            </w:r>
          </w:p>
        </w:tc>
        <w:tc>
          <w:tcPr>
            <w:tcW w:w="952"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+6</w:t>
            </w:r>
          </w:p>
        </w:tc>
        <w:tc>
          <w:tcPr>
            <w:tcW w:w="953"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+11</w:t>
            </w:r>
          </w:p>
        </w:tc>
        <w:tc>
          <w:tcPr>
            <w:tcW w:w="129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Упражнение не выполнено или выполнено с согнутыми коленями</w:t>
            </w:r>
          </w:p>
        </w:tc>
        <w:tc>
          <w:tcPr>
            <w:tcW w:w="909"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+5</w:t>
            </w:r>
          </w:p>
        </w:tc>
        <w:tc>
          <w:tcPr>
            <w:tcW w:w="950" w:type="dxa"/>
            <w:tcBorders>
              <w:top w:val="single" w:sz="4" w:space="0" w:color="000000"/>
              <w:left w:val="single" w:sz="4" w:space="0" w:color="000000"/>
              <w:bottom w:val="single" w:sz="4" w:space="0" w:color="000000"/>
            </w:tcBorders>
            <w:shd w:val="clear" w:color="auto" w:fill="auto"/>
          </w:tcPr>
          <w:p w:rsidR="001F5F65" w:rsidRDefault="001F5F65" w:rsidP="00FD1D06">
            <w:pPr>
              <w:spacing w:line="240" w:lineRule="exact"/>
              <w:jc w:val="center"/>
              <w:rPr>
                <w:sz w:val="20"/>
                <w:szCs w:val="28"/>
              </w:rPr>
            </w:pPr>
            <w:r>
              <w:rPr>
                <w:sz w:val="20"/>
                <w:szCs w:val="28"/>
              </w:rPr>
              <w:t>+8</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1F5F65" w:rsidRDefault="001F5F65" w:rsidP="00FD1D06">
            <w:pPr>
              <w:spacing w:line="240" w:lineRule="exact"/>
              <w:jc w:val="center"/>
              <w:rPr>
                <w:sz w:val="20"/>
                <w:szCs w:val="28"/>
              </w:rPr>
            </w:pPr>
            <w:r>
              <w:rPr>
                <w:sz w:val="20"/>
                <w:szCs w:val="28"/>
              </w:rPr>
              <w:t>+15</w:t>
            </w:r>
          </w:p>
        </w:tc>
      </w:tr>
    </w:tbl>
    <w:p w:rsidR="001F5F65" w:rsidRDefault="001F5F65" w:rsidP="001F5F65">
      <w:pPr>
        <w:ind w:firstLine="709"/>
        <w:jc w:val="both"/>
        <w:rPr>
          <w:iCs/>
          <w:sz w:val="28"/>
          <w:szCs w:val="28"/>
        </w:rPr>
      </w:pPr>
    </w:p>
    <w:p w:rsidR="001F5F65" w:rsidRDefault="001F5F65" w:rsidP="001F5F65">
      <w:pPr>
        <w:ind w:firstLine="709"/>
        <w:jc w:val="both"/>
        <w:rPr>
          <w:iCs/>
          <w:sz w:val="28"/>
          <w:szCs w:val="28"/>
        </w:rPr>
      </w:pPr>
      <w:r>
        <w:rPr>
          <w:iCs/>
          <w:sz w:val="28"/>
          <w:szCs w:val="28"/>
        </w:rPr>
        <w:t>Нахождение руководителя на дистанции во время проведения беговых видов соревнований категорически запрещается. Участник, завершивший дистанцию, должен ждать оставшихся участников на финише вместе с руководителем. При невыполнении данных условий, команда дисквалифицируется и занимает в данном виде место после всех команд, выполнивших вид в соответствии с настоящим Положением. Представителям и членам команд запрещается вмешиваться в работу судейских бригад. При невыполнении данного условия настоящего положения, команда дисквалифицируется без предупреждения</w:t>
      </w:r>
    </w:p>
    <w:p w:rsidR="00642147" w:rsidRPr="00A66406" w:rsidRDefault="00642147" w:rsidP="00642147">
      <w:pPr>
        <w:autoSpaceDE w:val="0"/>
        <w:autoSpaceDN w:val="0"/>
        <w:adjustRightInd w:val="0"/>
        <w:ind w:firstLine="709"/>
        <w:jc w:val="both"/>
        <w:rPr>
          <w:b/>
          <w:iCs/>
          <w:sz w:val="28"/>
          <w:szCs w:val="28"/>
        </w:rPr>
      </w:pPr>
      <w:r w:rsidRPr="00A66406">
        <w:rPr>
          <w:b/>
          <w:iCs/>
          <w:sz w:val="28"/>
          <w:szCs w:val="28"/>
        </w:rPr>
        <w:t xml:space="preserve">1.3.4. </w:t>
      </w:r>
      <w:r w:rsidRPr="00A66406">
        <w:rPr>
          <w:b/>
          <w:bCs/>
          <w:iCs/>
          <w:sz w:val="28"/>
          <w:szCs w:val="28"/>
        </w:rPr>
        <w:t>«</w:t>
      </w:r>
      <w:r w:rsidRPr="00A66406">
        <w:rPr>
          <w:b/>
          <w:iCs/>
          <w:sz w:val="28"/>
          <w:szCs w:val="28"/>
        </w:rPr>
        <w:t>Красив в строю силен в бою»</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Проводится в соответствии со Строевым уставом Вооруженных Сил РФ (ред. от 16.05.2017 г.).</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Принимает участие вся команда. Зачет командный и среди командиров.</w:t>
      </w:r>
    </w:p>
    <w:p w:rsidR="00642147" w:rsidRPr="00A66406" w:rsidRDefault="00642147" w:rsidP="00642147">
      <w:pPr>
        <w:autoSpaceDE w:val="0"/>
        <w:autoSpaceDN w:val="0"/>
        <w:adjustRightInd w:val="0"/>
        <w:rPr>
          <w:iCs/>
          <w:sz w:val="28"/>
          <w:szCs w:val="28"/>
        </w:rPr>
      </w:pPr>
      <w:r w:rsidRPr="00A66406">
        <w:rPr>
          <w:bCs/>
          <w:iCs/>
          <w:sz w:val="28"/>
          <w:szCs w:val="28"/>
        </w:rPr>
        <w:t>Строевые приемы в составе отделения на месте</w:t>
      </w:r>
      <w:r w:rsidRPr="00A66406">
        <w:rPr>
          <w:iCs/>
          <w:sz w:val="28"/>
          <w:szCs w:val="28"/>
        </w:rPr>
        <w:t>:</w:t>
      </w:r>
    </w:p>
    <w:p w:rsidR="00642147" w:rsidRPr="0053098A" w:rsidRDefault="00642147" w:rsidP="00642147">
      <w:pPr>
        <w:autoSpaceDE w:val="0"/>
        <w:autoSpaceDN w:val="0"/>
        <w:adjustRightInd w:val="0"/>
        <w:rPr>
          <w:iCs/>
          <w:sz w:val="28"/>
          <w:szCs w:val="28"/>
        </w:rPr>
      </w:pPr>
      <w:r w:rsidRPr="0053098A">
        <w:rPr>
          <w:iCs/>
          <w:sz w:val="28"/>
          <w:szCs w:val="28"/>
        </w:rPr>
        <w:t>1. Выполнение команды «Отделение, ко мне», «В две шеренги становись», «Отделение, заправиться» «Становись», «Равняйсь», «Смирно»;</w:t>
      </w:r>
    </w:p>
    <w:p w:rsidR="00642147" w:rsidRPr="0053098A" w:rsidRDefault="00642147" w:rsidP="00642147">
      <w:pPr>
        <w:autoSpaceDE w:val="0"/>
        <w:autoSpaceDN w:val="0"/>
        <w:adjustRightInd w:val="0"/>
        <w:rPr>
          <w:iCs/>
          <w:sz w:val="28"/>
          <w:szCs w:val="28"/>
        </w:rPr>
      </w:pPr>
      <w:r w:rsidRPr="0053098A">
        <w:rPr>
          <w:iCs/>
          <w:sz w:val="28"/>
          <w:szCs w:val="28"/>
        </w:rPr>
        <w:t>2. Сдача рапорта о начале выступления;</w:t>
      </w:r>
    </w:p>
    <w:p w:rsidR="00642147" w:rsidRPr="0053098A" w:rsidRDefault="00642147" w:rsidP="00642147">
      <w:pPr>
        <w:autoSpaceDE w:val="0"/>
        <w:autoSpaceDN w:val="0"/>
        <w:adjustRightInd w:val="0"/>
        <w:rPr>
          <w:iCs/>
          <w:sz w:val="28"/>
          <w:szCs w:val="28"/>
        </w:rPr>
      </w:pPr>
      <w:r w:rsidRPr="0053098A">
        <w:rPr>
          <w:iCs/>
          <w:sz w:val="28"/>
          <w:szCs w:val="28"/>
        </w:rPr>
        <w:t>3. Ответ на приветствие, команда «Вольно»;</w:t>
      </w:r>
    </w:p>
    <w:p w:rsidR="00642147" w:rsidRPr="0053098A" w:rsidRDefault="00642147" w:rsidP="00642147">
      <w:pPr>
        <w:autoSpaceDE w:val="0"/>
        <w:autoSpaceDN w:val="0"/>
        <w:adjustRightInd w:val="0"/>
        <w:rPr>
          <w:iCs/>
          <w:sz w:val="28"/>
          <w:szCs w:val="28"/>
        </w:rPr>
      </w:pPr>
      <w:r w:rsidRPr="0053098A">
        <w:rPr>
          <w:iCs/>
          <w:sz w:val="28"/>
          <w:szCs w:val="28"/>
        </w:rPr>
        <w:t>4. Выполнение команд «Разойдись», «В одну шеренгу становись»;</w:t>
      </w:r>
    </w:p>
    <w:p w:rsidR="00642147" w:rsidRPr="0053098A" w:rsidRDefault="00642147" w:rsidP="00642147">
      <w:pPr>
        <w:autoSpaceDE w:val="0"/>
        <w:autoSpaceDN w:val="0"/>
        <w:adjustRightInd w:val="0"/>
        <w:rPr>
          <w:iCs/>
          <w:sz w:val="28"/>
          <w:szCs w:val="28"/>
        </w:rPr>
      </w:pPr>
      <w:r w:rsidRPr="0053098A">
        <w:rPr>
          <w:iCs/>
          <w:sz w:val="28"/>
          <w:szCs w:val="28"/>
        </w:rPr>
        <w:t>5. «Равняйсь», «Смирно», «Вольно», «Заправиться»;</w:t>
      </w:r>
    </w:p>
    <w:p w:rsidR="00642147" w:rsidRPr="0053098A" w:rsidRDefault="00642147" w:rsidP="00642147">
      <w:pPr>
        <w:autoSpaceDE w:val="0"/>
        <w:autoSpaceDN w:val="0"/>
        <w:adjustRightInd w:val="0"/>
        <w:rPr>
          <w:iCs/>
          <w:sz w:val="28"/>
          <w:szCs w:val="28"/>
        </w:rPr>
      </w:pPr>
      <w:r w:rsidRPr="0053098A">
        <w:rPr>
          <w:iCs/>
          <w:sz w:val="28"/>
          <w:szCs w:val="28"/>
        </w:rPr>
        <w:t>6. Повороты на месте в одношереножном строю (по два раза);</w:t>
      </w:r>
    </w:p>
    <w:p w:rsidR="00642147" w:rsidRPr="0053098A" w:rsidRDefault="00642147" w:rsidP="00642147">
      <w:pPr>
        <w:autoSpaceDE w:val="0"/>
        <w:autoSpaceDN w:val="0"/>
        <w:adjustRightInd w:val="0"/>
        <w:rPr>
          <w:iCs/>
          <w:sz w:val="28"/>
          <w:szCs w:val="28"/>
        </w:rPr>
      </w:pPr>
      <w:r w:rsidRPr="0053098A">
        <w:rPr>
          <w:iCs/>
          <w:sz w:val="28"/>
          <w:szCs w:val="28"/>
        </w:rPr>
        <w:t>7. Расчет по порядку номеров;</w:t>
      </w:r>
    </w:p>
    <w:p w:rsidR="00642147" w:rsidRPr="0053098A" w:rsidRDefault="00642147" w:rsidP="00642147">
      <w:pPr>
        <w:autoSpaceDE w:val="0"/>
        <w:autoSpaceDN w:val="0"/>
        <w:adjustRightInd w:val="0"/>
        <w:rPr>
          <w:iCs/>
          <w:sz w:val="28"/>
          <w:szCs w:val="28"/>
        </w:rPr>
      </w:pPr>
      <w:r w:rsidRPr="0053098A">
        <w:rPr>
          <w:iCs/>
          <w:sz w:val="28"/>
          <w:szCs w:val="28"/>
        </w:rPr>
        <w:t>8. Перестроение в двухшереножный строй и обратно;</w:t>
      </w:r>
    </w:p>
    <w:p w:rsidR="00642147" w:rsidRPr="0053098A" w:rsidRDefault="00642147" w:rsidP="00642147">
      <w:pPr>
        <w:autoSpaceDE w:val="0"/>
        <w:autoSpaceDN w:val="0"/>
        <w:adjustRightInd w:val="0"/>
        <w:rPr>
          <w:iCs/>
          <w:sz w:val="28"/>
          <w:szCs w:val="28"/>
        </w:rPr>
      </w:pPr>
      <w:r w:rsidRPr="0053098A">
        <w:rPr>
          <w:b/>
          <w:bCs/>
          <w:iCs/>
          <w:sz w:val="28"/>
          <w:szCs w:val="28"/>
        </w:rPr>
        <w:lastRenderedPageBreak/>
        <w:t>Одиночные строевые приемы</w:t>
      </w:r>
      <w:r w:rsidRPr="0053098A">
        <w:rPr>
          <w:iCs/>
          <w:sz w:val="28"/>
          <w:szCs w:val="28"/>
        </w:rPr>
        <w:t>:</w:t>
      </w:r>
    </w:p>
    <w:p w:rsidR="00642147" w:rsidRPr="0053098A" w:rsidRDefault="00642147" w:rsidP="00642147">
      <w:pPr>
        <w:autoSpaceDE w:val="0"/>
        <w:autoSpaceDN w:val="0"/>
        <w:adjustRightInd w:val="0"/>
        <w:rPr>
          <w:iCs/>
          <w:sz w:val="28"/>
          <w:szCs w:val="28"/>
        </w:rPr>
      </w:pPr>
      <w:r w:rsidRPr="0053098A">
        <w:rPr>
          <w:iCs/>
          <w:sz w:val="28"/>
          <w:szCs w:val="28"/>
        </w:rPr>
        <w:t>Выход участника из шеренги (судья произвольно выбирает 2-х участников из состава отделения. Одного юношу и одну девушку).</w:t>
      </w:r>
    </w:p>
    <w:p w:rsidR="00642147" w:rsidRPr="0053098A" w:rsidRDefault="00642147" w:rsidP="00642147">
      <w:pPr>
        <w:autoSpaceDE w:val="0"/>
        <w:autoSpaceDN w:val="0"/>
        <w:adjustRightInd w:val="0"/>
        <w:rPr>
          <w:iCs/>
          <w:sz w:val="28"/>
          <w:szCs w:val="28"/>
        </w:rPr>
      </w:pPr>
      <w:r w:rsidRPr="0053098A">
        <w:rPr>
          <w:iCs/>
          <w:sz w:val="28"/>
          <w:szCs w:val="28"/>
        </w:rPr>
        <w:t>1. Выполнение поворотов на месте (по 1 разу)</w:t>
      </w:r>
    </w:p>
    <w:p w:rsidR="00642147" w:rsidRPr="0053098A" w:rsidRDefault="00642147" w:rsidP="00642147">
      <w:pPr>
        <w:autoSpaceDE w:val="0"/>
        <w:autoSpaceDN w:val="0"/>
        <w:adjustRightInd w:val="0"/>
        <w:rPr>
          <w:iCs/>
          <w:sz w:val="28"/>
          <w:szCs w:val="28"/>
        </w:rPr>
      </w:pPr>
      <w:r w:rsidRPr="0053098A">
        <w:rPr>
          <w:iCs/>
          <w:sz w:val="28"/>
          <w:szCs w:val="28"/>
        </w:rPr>
        <w:t>2. Движение строевым шагом</w:t>
      </w:r>
    </w:p>
    <w:p w:rsidR="00642147" w:rsidRPr="0053098A" w:rsidRDefault="00642147" w:rsidP="00642147">
      <w:pPr>
        <w:autoSpaceDE w:val="0"/>
        <w:autoSpaceDN w:val="0"/>
        <w:adjustRightInd w:val="0"/>
        <w:rPr>
          <w:iCs/>
          <w:sz w:val="28"/>
          <w:szCs w:val="28"/>
        </w:rPr>
      </w:pPr>
      <w:r w:rsidRPr="0053098A">
        <w:rPr>
          <w:iCs/>
          <w:sz w:val="28"/>
          <w:szCs w:val="28"/>
        </w:rPr>
        <w:t>3. Отдание воинского приветствия в движении</w:t>
      </w:r>
    </w:p>
    <w:p w:rsidR="00642147" w:rsidRPr="0053098A" w:rsidRDefault="00642147" w:rsidP="00642147">
      <w:pPr>
        <w:autoSpaceDE w:val="0"/>
        <w:autoSpaceDN w:val="0"/>
        <w:adjustRightInd w:val="0"/>
        <w:rPr>
          <w:iCs/>
          <w:sz w:val="28"/>
          <w:szCs w:val="28"/>
        </w:rPr>
      </w:pPr>
      <w:r w:rsidRPr="0053098A">
        <w:rPr>
          <w:iCs/>
          <w:sz w:val="28"/>
          <w:szCs w:val="28"/>
        </w:rPr>
        <w:t>4. Подход к начальнику</w:t>
      </w:r>
    </w:p>
    <w:p w:rsidR="00642147" w:rsidRPr="0053098A" w:rsidRDefault="00642147" w:rsidP="00642147">
      <w:pPr>
        <w:autoSpaceDE w:val="0"/>
        <w:autoSpaceDN w:val="0"/>
        <w:adjustRightInd w:val="0"/>
        <w:rPr>
          <w:iCs/>
          <w:sz w:val="28"/>
          <w:szCs w:val="28"/>
        </w:rPr>
      </w:pPr>
      <w:r w:rsidRPr="0053098A">
        <w:rPr>
          <w:iCs/>
          <w:sz w:val="28"/>
          <w:szCs w:val="28"/>
        </w:rPr>
        <w:t>5. Возвращение в строй</w:t>
      </w:r>
    </w:p>
    <w:p w:rsidR="00642147" w:rsidRPr="0053098A" w:rsidRDefault="00642147" w:rsidP="00642147">
      <w:pPr>
        <w:autoSpaceDE w:val="0"/>
        <w:autoSpaceDN w:val="0"/>
        <w:adjustRightInd w:val="0"/>
        <w:rPr>
          <w:b/>
          <w:bCs/>
          <w:iCs/>
          <w:sz w:val="28"/>
          <w:szCs w:val="28"/>
        </w:rPr>
      </w:pPr>
      <w:r w:rsidRPr="0053098A">
        <w:rPr>
          <w:b/>
          <w:bCs/>
          <w:iCs/>
          <w:sz w:val="28"/>
          <w:szCs w:val="28"/>
        </w:rPr>
        <w:t>Строевые приемы в составе отделения в движении</w:t>
      </w:r>
    </w:p>
    <w:p w:rsidR="00642147" w:rsidRPr="0053098A" w:rsidRDefault="00642147" w:rsidP="00642147">
      <w:pPr>
        <w:autoSpaceDE w:val="0"/>
        <w:autoSpaceDN w:val="0"/>
        <w:adjustRightInd w:val="0"/>
        <w:rPr>
          <w:iCs/>
          <w:sz w:val="28"/>
          <w:szCs w:val="28"/>
        </w:rPr>
      </w:pPr>
      <w:r w:rsidRPr="0053098A">
        <w:rPr>
          <w:iCs/>
          <w:sz w:val="28"/>
          <w:szCs w:val="28"/>
        </w:rPr>
        <w:t>1. Выполнение команд «Разойдись», «В колонну по-два становись»</w:t>
      </w:r>
    </w:p>
    <w:p w:rsidR="00642147" w:rsidRPr="0053098A" w:rsidRDefault="00642147" w:rsidP="00642147">
      <w:pPr>
        <w:autoSpaceDE w:val="0"/>
        <w:autoSpaceDN w:val="0"/>
        <w:adjustRightInd w:val="0"/>
        <w:rPr>
          <w:iCs/>
          <w:sz w:val="28"/>
          <w:szCs w:val="28"/>
        </w:rPr>
      </w:pPr>
      <w:r w:rsidRPr="0053098A">
        <w:rPr>
          <w:iCs/>
          <w:sz w:val="28"/>
          <w:szCs w:val="28"/>
        </w:rPr>
        <w:t>2. Движение строевым шагом</w:t>
      </w:r>
    </w:p>
    <w:p w:rsidR="00642147" w:rsidRPr="0053098A" w:rsidRDefault="00642147" w:rsidP="00642147">
      <w:pPr>
        <w:autoSpaceDE w:val="0"/>
        <w:autoSpaceDN w:val="0"/>
        <w:adjustRightInd w:val="0"/>
        <w:rPr>
          <w:iCs/>
          <w:sz w:val="28"/>
          <w:szCs w:val="28"/>
        </w:rPr>
      </w:pPr>
      <w:r w:rsidRPr="0053098A">
        <w:rPr>
          <w:iCs/>
          <w:sz w:val="28"/>
          <w:szCs w:val="28"/>
        </w:rPr>
        <w:t>3. Изменение направления движения</w:t>
      </w:r>
    </w:p>
    <w:p w:rsidR="00642147" w:rsidRPr="0053098A" w:rsidRDefault="00642147" w:rsidP="00642147">
      <w:pPr>
        <w:autoSpaceDE w:val="0"/>
        <w:autoSpaceDN w:val="0"/>
        <w:adjustRightInd w:val="0"/>
        <w:rPr>
          <w:iCs/>
          <w:sz w:val="28"/>
          <w:szCs w:val="28"/>
        </w:rPr>
      </w:pPr>
      <w:r w:rsidRPr="0053098A">
        <w:rPr>
          <w:iCs/>
          <w:sz w:val="28"/>
          <w:szCs w:val="28"/>
        </w:rPr>
        <w:t>4. Выполнение воинского приветствия в движении в составе отделения</w:t>
      </w:r>
    </w:p>
    <w:p w:rsidR="00642147" w:rsidRPr="0053098A" w:rsidRDefault="00642147" w:rsidP="00642147">
      <w:pPr>
        <w:autoSpaceDE w:val="0"/>
        <w:autoSpaceDN w:val="0"/>
        <w:adjustRightInd w:val="0"/>
        <w:rPr>
          <w:iCs/>
          <w:sz w:val="28"/>
          <w:szCs w:val="28"/>
        </w:rPr>
      </w:pPr>
      <w:r w:rsidRPr="0053098A">
        <w:rPr>
          <w:iCs/>
          <w:sz w:val="28"/>
          <w:szCs w:val="28"/>
        </w:rPr>
        <w:t>5. Сдача рапорта об окончании выступления.</w:t>
      </w:r>
    </w:p>
    <w:p w:rsidR="00642147" w:rsidRPr="0053098A" w:rsidRDefault="00642147" w:rsidP="00642147">
      <w:pPr>
        <w:autoSpaceDE w:val="0"/>
        <w:autoSpaceDN w:val="0"/>
        <w:adjustRightInd w:val="0"/>
        <w:spacing w:after="120"/>
        <w:rPr>
          <w:iCs/>
          <w:sz w:val="28"/>
          <w:szCs w:val="28"/>
        </w:rPr>
      </w:pPr>
      <w:r w:rsidRPr="0053098A">
        <w:rPr>
          <w:iCs/>
          <w:sz w:val="28"/>
          <w:szCs w:val="28"/>
        </w:rPr>
        <w:t>Количество баллов команды определяется по специальной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1701"/>
        <w:gridCol w:w="1418"/>
        <w:gridCol w:w="1417"/>
        <w:gridCol w:w="1559"/>
        <w:gridCol w:w="1241"/>
      </w:tblGrid>
      <w:tr w:rsidR="00642147" w:rsidRPr="0053098A" w:rsidTr="00496B68">
        <w:tc>
          <w:tcPr>
            <w:tcW w:w="675" w:type="dxa"/>
          </w:tcPr>
          <w:p w:rsidR="00642147" w:rsidRPr="0053098A" w:rsidRDefault="00642147" w:rsidP="00496B68">
            <w:pPr>
              <w:rPr>
                <w:sz w:val="20"/>
                <w:szCs w:val="20"/>
              </w:rPr>
            </w:pPr>
            <w:r w:rsidRPr="0053098A">
              <w:rPr>
                <w:sz w:val="20"/>
                <w:szCs w:val="20"/>
              </w:rPr>
              <w:t>№ п/п</w:t>
            </w:r>
          </w:p>
          <w:p w:rsidR="00642147" w:rsidRPr="0053098A" w:rsidRDefault="00642147" w:rsidP="00496B68">
            <w:pPr>
              <w:rPr>
                <w:sz w:val="20"/>
                <w:szCs w:val="20"/>
              </w:rPr>
            </w:pPr>
          </w:p>
        </w:tc>
        <w:tc>
          <w:tcPr>
            <w:tcW w:w="1843" w:type="dxa"/>
          </w:tcPr>
          <w:p w:rsidR="00642147" w:rsidRPr="0053098A" w:rsidRDefault="00642147" w:rsidP="00496B68">
            <w:pPr>
              <w:autoSpaceDE w:val="0"/>
              <w:autoSpaceDN w:val="0"/>
              <w:adjustRightInd w:val="0"/>
              <w:jc w:val="both"/>
              <w:rPr>
                <w:sz w:val="20"/>
                <w:szCs w:val="20"/>
              </w:rPr>
            </w:pPr>
            <w:r w:rsidRPr="0053098A">
              <w:rPr>
                <w:sz w:val="20"/>
                <w:szCs w:val="20"/>
              </w:rPr>
              <w:t>Наименование</w:t>
            </w:r>
          </w:p>
          <w:p w:rsidR="00642147" w:rsidRPr="0053098A" w:rsidRDefault="00642147" w:rsidP="00496B68">
            <w:pPr>
              <w:autoSpaceDE w:val="0"/>
              <w:autoSpaceDN w:val="0"/>
              <w:adjustRightInd w:val="0"/>
              <w:jc w:val="both"/>
              <w:rPr>
                <w:sz w:val="20"/>
                <w:szCs w:val="20"/>
              </w:rPr>
            </w:pPr>
          </w:p>
        </w:tc>
        <w:tc>
          <w:tcPr>
            <w:tcW w:w="1701" w:type="dxa"/>
          </w:tcPr>
          <w:p w:rsidR="00642147" w:rsidRPr="0053098A" w:rsidRDefault="00642147" w:rsidP="00496B68">
            <w:pPr>
              <w:autoSpaceDE w:val="0"/>
              <w:autoSpaceDN w:val="0"/>
              <w:adjustRightInd w:val="0"/>
              <w:jc w:val="both"/>
              <w:rPr>
                <w:sz w:val="20"/>
                <w:szCs w:val="20"/>
              </w:rPr>
            </w:pPr>
            <w:r w:rsidRPr="0053098A">
              <w:rPr>
                <w:sz w:val="20"/>
                <w:szCs w:val="20"/>
              </w:rPr>
              <w:t>Команды выполнены четко, без заминок, синхронно, строевой шаг соответствует педагогическим требованиям</w:t>
            </w:r>
          </w:p>
        </w:tc>
        <w:tc>
          <w:tcPr>
            <w:tcW w:w="1418" w:type="dxa"/>
          </w:tcPr>
          <w:p w:rsidR="00642147" w:rsidRPr="0053098A" w:rsidRDefault="00642147" w:rsidP="00496B68">
            <w:pPr>
              <w:autoSpaceDE w:val="0"/>
              <w:autoSpaceDN w:val="0"/>
              <w:adjustRightInd w:val="0"/>
              <w:jc w:val="both"/>
              <w:rPr>
                <w:sz w:val="20"/>
                <w:szCs w:val="20"/>
              </w:rPr>
            </w:pPr>
            <w:r w:rsidRPr="0053098A">
              <w:rPr>
                <w:sz w:val="20"/>
                <w:szCs w:val="20"/>
              </w:rPr>
              <w:t>Команды выполнены не синхронно, строевой шаг соответствует педагогическим требованиям</w:t>
            </w:r>
          </w:p>
        </w:tc>
        <w:tc>
          <w:tcPr>
            <w:tcW w:w="1417" w:type="dxa"/>
          </w:tcPr>
          <w:p w:rsidR="00642147" w:rsidRPr="0053098A" w:rsidRDefault="00642147" w:rsidP="00496B68">
            <w:pPr>
              <w:autoSpaceDE w:val="0"/>
              <w:autoSpaceDN w:val="0"/>
              <w:adjustRightInd w:val="0"/>
              <w:jc w:val="both"/>
              <w:rPr>
                <w:sz w:val="20"/>
                <w:szCs w:val="20"/>
              </w:rPr>
            </w:pPr>
            <w:r w:rsidRPr="0053098A">
              <w:rPr>
                <w:sz w:val="20"/>
                <w:szCs w:val="20"/>
              </w:rPr>
              <w:t>Команды выполнены не четко, не синхронно, строевой шаг не соответствует педагогическим требованиям</w:t>
            </w:r>
          </w:p>
        </w:tc>
        <w:tc>
          <w:tcPr>
            <w:tcW w:w="1559" w:type="dxa"/>
          </w:tcPr>
          <w:p w:rsidR="00642147" w:rsidRPr="0053098A" w:rsidRDefault="00642147" w:rsidP="00496B68">
            <w:pPr>
              <w:autoSpaceDE w:val="0"/>
              <w:autoSpaceDN w:val="0"/>
              <w:adjustRightInd w:val="0"/>
              <w:jc w:val="both"/>
              <w:rPr>
                <w:bCs/>
                <w:sz w:val="20"/>
                <w:szCs w:val="20"/>
              </w:rPr>
            </w:pPr>
            <w:r w:rsidRPr="0053098A">
              <w:rPr>
                <w:bCs/>
                <w:sz w:val="20"/>
                <w:szCs w:val="20"/>
              </w:rPr>
              <w:t>Командир.</w:t>
            </w:r>
          </w:p>
          <w:p w:rsidR="00642147" w:rsidRPr="0053098A" w:rsidRDefault="00642147" w:rsidP="00496B68">
            <w:pPr>
              <w:autoSpaceDE w:val="0"/>
              <w:autoSpaceDN w:val="0"/>
              <w:adjustRightInd w:val="0"/>
              <w:ind w:firstLine="709"/>
              <w:jc w:val="both"/>
              <w:rPr>
                <w:sz w:val="20"/>
                <w:szCs w:val="20"/>
              </w:rPr>
            </w:pPr>
            <w:r w:rsidRPr="0053098A">
              <w:rPr>
                <w:sz w:val="20"/>
                <w:szCs w:val="20"/>
              </w:rPr>
              <w:t>Команды подаются четко, уверенно, громким голосом, соответствуют педагогическим требованиям</w:t>
            </w:r>
          </w:p>
        </w:tc>
        <w:tc>
          <w:tcPr>
            <w:tcW w:w="1241" w:type="dxa"/>
          </w:tcPr>
          <w:p w:rsidR="00642147" w:rsidRPr="0053098A" w:rsidRDefault="00642147" w:rsidP="00496B68">
            <w:pPr>
              <w:autoSpaceDE w:val="0"/>
              <w:autoSpaceDN w:val="0"/>
              <w:adjustRightInd w:val="0"/>
              <w:jc w:val="both"/>
              <w:rPr>
                <w:sz w:val="20"/>
                <w:szCs w:val="20"/>
              </w:rPr>
            </w:pPr>
            <w:r w:rsidRPr="0053098A">
              <w:rPr>
                <w:bCs/>
                <w:sz w:val="20"/>
                <w:szCs w:val="20"/>
              </w:rPr>
              <w:t xml:space="preserve">Командир. </w:t>
            </w:r>
            <w:r w:rsidRPr="0053098A">
              <w:rPr>
                <w:sz w:val="20"/>
                <w:szCs w:val="20"/>
              </w:rPr>
              <w:t>Команды подаются не четко, не уверенно, тихо, не соответствуют педагогическим требованиям</w:t>
            </w: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w:t>
            </w:r>
          </w:p>
        </w:tc>
        <w:tc>
          <w:tcPr>
            <w:tcW w:w="1843" w:type="dxa"/>
          </w:tcPr>
          <w:p w:rsidR="00642147" w:rsidRPr="0053098A" w:rsidRDefault="00642147" w:rsidP="00496B68">
            <w:pPr>
              <w:autoSpaceDE w:val="0"/>
              <w:autoSpaceDN w:val="0"/>
              <w:adjustRightInd w:val="0"/>
              <w:rPr>
                <w:sz w:val="20"/>
                <w:szCs w:val="20"/>
              </w:rPr>
            </w:pPr>
            <w:r w:rsidRPr="0053098A">
              <w:rPr>
                <w:sz w:val="20"/>
                <w:szCs w:val="20"/>
              </w:rPr>
              <w:t>Выполнение команды «Отделение, ко мне», «В две шеренги становись», «Отделение, заправиться» «Становись», «Равняйсь», «Смирно»;</w:t>
            </w:r>
          </w:p>
          <w:p w:rsidR="00642147" w:rsidRPr="0053098A" w:rsidRDefault="00642147" w:rsidP="00496B68">
            <w:pPr>
              <w:autoSpaceDE w:val="0"/>
              <w:autoSpaceDN w:val="0"/>
              <w:adjustRightInd w:val="0"/>
              <w:jc w:val="both"/>
              <w:rPr>
                <w:sz w:val="20"/>
                <w:szCs w:val="20"/>
              </w:rPr>
            </w:pP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2</w:t>
            </w:r>
          </w:p>
        </w:tc>
        <w:tc>
          <w:tcPr>
            <w:tcW w:w="1843" w:type="dxa"/>
          </w:tcPr>
          <w:p w:rsidR="00642147" w:rsidRPr="0053098A" w:rsidRDefault="00642147" w:rsidP="00496B68">
            <w:pPr>
              <w:autoSpaceDE w:val="0"/>
              <w:autoSpaceDN w:val="0"/>
              <w:adjustRightInd w:val="0"/>
              <w:rPr>
                <w:sz w:val="20"/>
                <w:szCs w:val="20"/>
              </w:rPr>
            </w:pPr>
            <w:r w:rsidRPr="0053098A">
              <w:rPr>
                <w:iCs/>
                <w:sz w:val="20"/>
              </w:rPr>
              <w:t>Сдача рапорта о начале выступления;</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3</w:t>
            </w:r>
          </w:p>
        </w:tc>
        <w:tc>
          <w:tcPr>
            <w:tcW w:w="1843" w:type="dxa"/>
          </w:tcPr>
          <w:p w:rsidR="00642147" w:rsidRPr="0053098A" w:rsidRDefault="00642147" w:rsidP="00496B68">
            <w:pPr>
              <w:autoSpaceDE w:val="0"/>
              <w:autoSpaceDN w:val="0"/>
              <w:adjustRightInd w:val="0"/>
              <w:rPr>
                <w:iCs/>
                <w:sz w:val="20"/>
              </w:rPr>
            </w:pPr>
            <w:r w:rsidRPr="0053098A">
              <w:rPr>
                <w:iCs/>
                <w:sz w:val="20"/>
              </w:rPr>
              <w:t>Ответ на приветствие, команда «Вольно»;</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4</w:t>
            </w:r>
          </w:p>
        </w:tc>
        <w:tc>
          <w:tcPr>
            <w:tcW w:w="1843" w:type="dxa"/>
          </w:tcPr>
          <w:p w:rsidR="00642147" w:rsidRPr="0053098A" w:rsidRDefault="00642147" w:rsidP="00496B68">
            <w:pPr>
              <w:autoSpaceDE w:val="0"/>
              <w:autoSpaceDN w:val="0"/>
              <w:adjustRightInd w:val="0"/>
              <w:rPr>
                <w:iCs/>
                <w:sz w:val="20"/>
              </w:rPr>
            </w:pPr>
            <w:r w:rsidRPr="0053098A">
              <w:rPr>
                <w:iCs/>
                <w:sz w:val="20"/>
              </w:rPr>
              <w:t>Выполнение команд «Разойдись», «В одну шеренгу становись»;</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5</w:t>
            </w:r>
          </w:p>
        </w:tc>
        <w:tc>
          <w:tcPr>
            <w:tcW w:w="1843" w:type="dxa"/>
          </w:tcPr>
          <w:p w:rsidR="00642147" w:rsidRPr="0053098A" w:rsidRDefault="00642147" w:rsidP="00496B68">
            <w:pPr>
              <w:autoSpaceDE w:val="0"/>
              <w:autoSpaceDN w:val="0"/>
              <w:adjustRightInd w:val="0"/>
              <w:rPr>
                <w:sz w:val="20"/>
                <w:szCs w:val="20"/>
              </w:rPr>
            </w:pPr>
            <w:r w:rsidRPr="0053098A">
              <w:rPr>
                <w:sz w:val="20"/>
                <w:szCs w:val="20"/>
              </w:rPr>
              <w:t>«Равняйсь», «Смирно», «Вольно»,</w:t>
            </w:r>
          </w:p>
          <w:p w:rsidR="00642147" w:rsidRPr="0053098A" w:rsidRDefault="00642147" w:rsidP="00496B68">
            <w:pPr>
              <w:autoSpaceDE w:val="0"/>
              <w:autoSpaceDN w:val="0"/>
              <w:adjustRightInd w:val="0"/>
              <w:rPr>
                <w:sz w:val="20"/>
                <w:szCs w:val="20"/>
              </w:rPr>
            </w:pPr>
            <w:r w:rsidRPr="0053098A">
              <w:rPr>
                <w:sz w:val="20"/>
                <w:szCs w:val="20"/>
              </w:rPr>
              <w:t>«Заправиться»;</w:t>
            </w:r>
          </w:p>
          <w:p w:rsidR="00642147" w:rsidRPr="0053098A" w:rsidRDefault="00642147" w:rsidP="00496B68">
            <w:pPr>
              <w:autoSpaceDE w:val="0"/>
              <w:autoSpaceDN w:val="0"/>
              <w:adjustRightInd w:val="0"/>
              <w:jc w:val="both"/>
              <w:rPr>
                <w:sz w:val="20"/>
                <w:szCs w:val="20"/>
              </w:rPr>
            </w:pP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6</w:t>
            </w:r>
          </w:p>
        </w:tc>
        <w:tc>
          <w:tcPr>
            <w:tcW w:w="1843" w:type="dxa"/>
          </w:tcPr>
          <w:p w:rsidR="00642147" w:rsidRPr="0053098A" w:rsidRDefault="00642147" w:rsidP="00496B68">
            <w:pPr>
              <w:autoSpaceDE w:val="0"/>
              <w:autoSpaceDN w:val="0"/>
              <w:adjustRightInd w:val="0"/>
              <w:rPr>
                <w:sz w:val="20"/>
                <w:szCs w:val="20"/>
              </w:rPr>
            </w:pPr>
            <w:r w:rsidRPr="0053098A">
              <w:rPr>
                <w:sz w:val="20"/>
                <w:szCs w:val="20"/>
              </w:rPr>
              <w:t xml:space="preserve">Повороты на </w:t>
            </w:r>
            <w:r w:rsidRPr="0053098A">
              <w:rPr>
                <w:sz w:val="20"/>
                <w:szCs w:val="20"/>
              </w:rPr>
              <w:lastRenderedPageBreak/>
              <w:t>месте в одношереножном строю (по два раза);</w:t>
            </w:r>
          </w:p>
          <w:p w:rsidR="00642147" w:rsidRPr="0053098A" w:rsidRDefault="00642147" w:rsidP="00496B68">
            <w:pPr>
              <w:autoSpaceDE w:val="0"/>
              <w:autoSpaceDN w:val="0"/>
              <w:adjustRightInd w:val="0"/>
              <w:rPr>
                <w:sz w:val="20"/>
                <w:szCs w:val="20"/>
              </w:rPr>
            </w:pPr>
          </w:p>
        </w:tc>
        <w:tc>
          <w:tcPr>
            <w:tcW w:w="1701" w:type="dxa"/>
          </w:tcPr>
          <w:p w:rsidR="00642147" w:rsidRPr="0053098A" w:rsidRDefault="00642147" w:rsidP="00496B68">
            <w:pPr>
              <w:autoSpaceDE w:val="0"/>
              <w:autoSpaceDN w:val="0"/>
              <w:adjustRightInd w:val="0"/>
              <w:rPr>
                <w:sz w:val="20"/>
                <w:szCs w:val="20"/>
              </w:rPr>
            </w:pPr>
            <w:r w:rsidRPr="0053098A">
              <w:rPr>
                <w:sz w:val="20"/>
                <w:szCs w:val="20"/>
              </w:rPr>
              <w:lastRenderedPageBreak/>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lastRenderedPageBreak/>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lastRenderedPageBreak/>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lastRenderedPageBreak/>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lastRenderedPageBreak/>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lastRenderedPageBreak/>
              <w:t>7</w:t>
            </w:r>
          </w:p>
        </w:tc>
        <w:tc>
          <w:tcPr>
            <w:tcW w:w="1843" w:type="dxa"/>
          </w:tcPr>
          <w:p w:rsidR="00642147" w:rsidRPr="0053098A" w:rsidRDefault="00642147" w:rsidP="00496B68">
            <w:pPr>
              <w:autoSpaceDE w:val="0"/>
              <w:autoSpaceDN w:val="0"/>
              <w:adjustRightInd w:val="0"/>
              <w:rPr>
                <w:sz w:val="20"/>
                <w:szCs w:val="20"/>
              </w:rPr>
            </w:pPr>
            <w:r w:rsidRPr="0053098A">
              <w:rPr>
                <w:sz w:val="20"/>
                <w:szCs w:val="20"/>
              </w:rPr>
              <w:t>Расчет по порядку номеров;</w:t>
            </w:r>
          </w:p>
          <w:p w:rsidR="00642147" w:rsidRPr="0053098A" w:rsidRDefault="00642147" w:rsidP="00496B68">
            <w:pPr>
              <w:autoSpaceDE w:val="0"/>
              <w:autoSpaceDN w:val="0"/>
              <w:adjustRightInd w:val="0"/>
              <w:rPr>
                <w:sz w:val="20"/>
                <w:szCs w:val="20"/>
              </w:rPr>
            </w:pP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8</w:t>
            </w:r>
          </w:p>
        </w:tc>
        <w:tc>
          <w:tcPr>
            <w:tcW w:w="1843" w:type="dxa"/>
          </w:tcPr>
          <w:p w:rsidR="00642147" w:rsidRPr="0053098A" w:rsidRDefault="00642147" w:rsidP="00496B68">
            <w:pPr>
              <w:autoSpaceDE w:val="0"/>
              <w:autoSpaceDN w:val="0"/>
              <w:adjustRightInd w:val="0"/>
              <w:rPr>
                <w:sz w:val="20"/>
                <w:szCs w:val="20"/>
              </w:rPr>
            </w:pPr>
            <w:r w:rsidRPr="0053098A">
              <w:rPr>
                <w:iCs/>
                <w:sz w:val="20"/>
              </w:rPr>
              <w:t>Размыкание от середины строя/смыкание к середине;</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9</w:t>
            </w:r>
          </w:p>
        </w:tc>
        <w:tc>
          <w:tcPr>
            <w:tcW w:w="1843" w:type="dxa"/>
          </w:tcPr>
          <w:p w:rsidR="00642147" w:rsidRPr="0053098A" w:rsidRDefault="00642147" w:rsidP="00496B68">
            <w:pPr>
              <w:autoSpaceDE w:val="0"/>
              <w:autoSpaceDN w:val="0"/>
              <w:adjustRightInd w:val="0"/>
              <w:rPr>
                <w:sz w:val="20"/>
                <w:szCs w:val="20"/>
              </w:rPr>
            </w:pPr>
            <w:r w:rsidRPr="0053098A">
              <w:rPr>
                <w:sz w:val="20"/>
                <w:szCs w:val="20"/>
              </w:rPr>
              <w:t>Перестроение в двухшереножный строй и обратно;</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10</w:t>
            </w:r>
          </w:p>
        </w:tc>
        <w:tc>
          <w:tcPr>
            <w:tcW w:w="1843" w:type="dxa"/>
          </w:tcPr>
          <w:p w:rsidR="00642147" w:rsidRPr="0053098A" w:rsidRDefault="00642147" w:rsidP="00496B68">
            <w:pPr>
              <w:autoSpaceDE w:val="0"/>
              <w:autoSpaceDN w:val="0"/>
              <w:adjustRightInd w:val="0"/>
              <w:rPr>
                <w:sz w:val="20"/>
                <w:szCs w:val="20"/>
              </w:rPr>
            </w:pPr>
            <w:r w:rsidRPr="0053098A">
              <w:rPr>
                <w:iCs/>
                <w:sz w:val="20"/>
              </w:rPr>
              <w:t>Одиночная строевая подготовка;</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rPr>
          <w:trHeight w:val="708"/>
        </w:trPr>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11</w:t>
            </w:r>
          </w:p>
        </w:tc>
        <w:tc>
          <w:tcPr>
            <w:tcW w:w="1843" w:type="dxa"/>
          </w:tcPr>
          <w:p w:rsidR="00642147" w:rsidRPr="0053098A" w:rsidRDefault="00642147" w:rsidP="00496B68">
            <w:pPr>
              <w:autoSpaceDE w:val="0"/>
              <w:autoSpaceDN w:val="0"/>
              <w:adjustRightInd w:val="0"/>
              <w:rPr>
                <w:iCs/>
                <w:sz w:val="20"/>
              </w:rPr>
            </w:pPr>
            <w:r w:rsidRPr="0053098A">
              <w:rPr>
                <w:iCs/>
                <w:sz w:val="20"/>
              </w:rPr>
              <w:t>Выполнение поворотов на месте (по 1 разу);</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12</w:t>
            </w:r>
          </w:p>
        </w:tc>
        <w:tc>
          <w:tcPr>
            <w:tcW w:w="1843" w:type="dxa"/>
          </w:tcPr>
          <w:p w:rsidR="00642147" w:rsidRPr="0053098A" w:rsidRDefault="00642147" w:rsidP="00496B68">
            <w:pPr>
              <w:autoSpaceDE w:val="0"/>
              <w:autoSpaceDN w:val="0"/>
              <w:adjustRightInd w:val="0"/>
              <w:rPr>
                <w:sz w:val="20"/>
                <w:szCs w:val="20"/>
              </w:rPr>
            </w:pPr>
            <w:r w:rsidRPr="0053098A">
              <w:rPr>
                <w:sz w:val="20"/>
                <w:szCs w:val="20"/>
              </w:rPr>
              <w:t>Движение строевым шагом;</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13</w:t>
            </w:r>
          </w:p>
        </w:tc>
        <w:tc>
          <w:tcPr>
            <w:tcW w:w="1843" w:type="dxa"/>
          </w:tcPr>
          <w:p w:rsidR="00642147" w:rsidRPr="0053098A" w:rsidRDefault="00642147" w:rsidP="00496B68">
            <w:pPr>
              <w:autoSpaceDE w:val="0"/>
              <w:autoSpaceDN w:val="0"/>
              <w:adjustRightInd w:val="0"/>
              <w:rPr>
                <w:sz w:val="20"/>
                <w:szCs w:val="20"/>
              </w:rPr>
            </w:pPr>
            <w:r w:rsidRPr="0053098A">
              <w:rPr>
                <w:iCs/>
                <w:sz w:val="20"/>
              </w:rPr>
              <w:t>Повороты в движении (по 1 разу);</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14</w:t>
            </w:r>
          </w:p>
        </w:tc>
        <w:tc>
          <w:tcPr>
            <w:tcW w:w="1843" w:type="dxa"/>
          </w:tcPr>
          <w:p w:rsidR="00642147" w:rsidRPr="0053098A" w:rsidRDefault="00642147" w:rsidP="00496B68">
            <w:pPr>
              <w:autoSpaceDE w:val="0"/>
              <w:autoSpaceDN w:val="0"/>
              <w:adjustRightInd w:val="0"/>
              <w:rPr>
                <w:iCs/>
                <w:sz w:val="20"/>
              </w:rPr>
            </w:pPr>
            <w:r w:rsidRPr="0053098A">
              <w:rPr>
                <w:iCs/>
                <w:sz w:val="20"/>
              </w:rPr>
              <w:t>Отдание воинского приветствия в движении;</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15</w:t>
            </w:r>
          </w:p>
        </w:tc>
        <w:tc>
          <w:tcPr>
            <w:tcW w:w="1843" w:type="dxa"/>
          </w:tcPr>
          <w:p w:rsidR="00642147" w:rsidRPr="0053098A" w:rsidRDefault="00642147" w:rsidP="00496B68">
            <w:pPr>
              <w:autoSpaceDE w:val="0"/>
              <w:autoSpaceDN w:val="0"/>
              <w:adjustRightInd w:val="0"/>
              <w:rPr>
                <w:iCs/>
                <w:sz w:val="20"/>
              </w:rPr>
            </w:pPr>
            <w:r w:rsidRPr="0053098A">
              <w:rPr>
                <w:iCs/>
                <w:sz w:val="20"/>
              </w:rPr>
              <w:t>Подход к начальнику;</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16</w:t>
            </w:r>
          </w:p>
        </w:tc>
        <w:tc>
          <w:tcPr>
            <w:tcW w:w="1843" w:type="dxa"/>
          </w:tcPr>
          <w:p w:rsidR="00642147" w:rsidRPr="0053098A" w:rsidRDefault="00642147" w:rsidP="00496B68">
            <w:pPr>
              <w:autoSpaceDE w:val="0"/>
              <w:autoSpaceDN w:val="0"/>
              <w:adjustRightInd w:val="0"/>
              <w:rPr>
                <w:iCs/>
                <w:sz w:val="20"/>
              </w:rPr>
            </w:pPr>
            <w:r w:rsidRPr="0053098A">
              <w:rPr>
                <w:iCs/>
                <w:sz w:val="20"/>
              </w:rPr>
              <w:t>Возвращение в строй;</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jc w:val="both"/>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17</w:t>
            </w:r>
          </w:p>
        </w:tc>
        <w:tc>
          <w:tcPr>
            <w:tcW w:w="1843" w:type="dxa"/>
          </w:tcPr>
          <w:p w:rsidR="00642147" w:rsidRPr="0053098A" w:rsidRDefault="00642147" w:rsidP="00496B68">
            <w:pPr>
              <w:autoSpaceDE w:val="0"/>
              <w:autoSpaceDN w:val="0"/>
              <w:adjustRightInd w:val="0"/>
              <w:rPr>
                <w:iCs/>
                <w:sz w:val="20"/>
              </w:rPr>
            </w:pPr>
            <w:r w:rsidRPr="0053098A">
              <w:rPr>
                <w:iCs/>
                <w:sz w:val="20"/>
              </w:rPr>
              <w:t>Строевая подготовка в составе отделения</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18</w:t>
            </w:r>
          </w:p>
        </w:tc>
        <w:tc>
          <w:tcPr>
            <w:tcW w:w="1843" w:type="dxa"/>
          </w:tcPr>
          <w:p w:rsidR="00642147" w:rsidRPr="0053098A" w:rsidRDefault="00642147" w:rsidP="00496B68">
            <w:pPr>
              <w:autoSpaceDE w:val="0"/>
              <w:autoSpaceDN w:val="0"/>
              <w:adjustRightInd w:val="0"/>
              <w:rPr>
                <w:iCs/>
                <w:sz w:val="20"/>
              </w:rPr>
            </w:pPr>
            <w:r w:rsidRPr="0053098A">
              <w:rPr>
                <w:iCs/>
                <w:sz w:val="20"/>
              </w:rPr>
              <w:t>Выполнение команд «Разойдись», «В колонну по-два становись»;</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19</w:t>
            </w:r>
          </w:p>
        </w:tc>
        <w:tc>
          <w:tcPr>
            <w:tcW w:w="1843" w:type="dxa"/>
          </w:tcPr>
          <w:p w:rsidR="00642147" w:rsidRPr="0053098A" w:rsidRDefault="00642147" w:rsidP="00496B68">
            <w:pPr>
              <w:autoSpaceDE w:val="0"/>
              <w:autoSpaceDN w:val="0"/>
              <w:adjustRightInd w:val="0"/>
              <w:rPr>
                <w:iCs/>
                <w:sz w:val="20"/>
              </w:rPr>
            </w:pPr>
            <w:r w:rsidRPr="0053098A">
              <w:rPr>
                <w:iCs/>
                <w:sz w:val="20"/>
              </w:rPr>
              <w:t>Движение строевым шагом</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20</w:t>
            </w:r>
          </w:p>
        </w:tc>
        <w:tc>
          <w:tcPr>
            <w:tcW w:w="1843" w:type="dxa"/>
          </w:tcPr>
          <w:p w:rsidR="00642147" w:rsidRPr="0053098A" w:rsidRDefault="00642147" w:rsidP="00496B68">
            <w:pPr>
              <w:autoSpaceDE w:val="0"/>
              <w:autoSpaceDN w:val="0"/>
              <w:adjustRightInd w:val="0"/>
              <w:rPr>
                <w:iCs/>
                <w:sz w:val="20"/>
              </w:rPr>
            </w:pPr>
            <w:r w:rsidRPr="0053098A">
              <w:rPr>
                <w:iCs/>
                <w:sz w:val="20"/>
              </w:rPr>
              <w:t>Изменение направления движения</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21</w:t>
            </w:r>
          </w:p>
        </w:tc>
        <w:tc>
          <w:tcPr>
            <w:tcW w:w="1843" w:type="dxa"/>
          </w:tcPr>
          <w:p w:rsidR="00642147" w:rsidRPr="0053098A" w:rsidRDefault="00642147" w:rsidP="00496B68">
            <w:pPr>
              <w:autoSpaceDE w:val="0"/>
              <w:autoSpaceDN w:val="0"/>
              <w:adjustRightInd w:val="0"/>
              <w:rPr>
                <w:iCs/>
                <w:sz w:val="20"/>
                <w:szCs w:val="20"/>
              </w:rPr>
            </w:pPr>
            <w:r w:rsidRPr="0053098A">
              <w:rPr>
                <w:iCs/>
                <w:sz w:val="20"/>
                <w:szCs w:val="20"/>
              </w:rPr>
              <w:t>Выполнение воинского приветствия в движении в составе отделения</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jc w:val="both"/>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c>
          <w:tcPr>
            <w:tcW w:w="675" w:type="dxa"/>
          </w:tcPr>
          <w:p w:rsidR="00642147" w:rsidRPr="0053098A" w:rsidRDefault="00642147" w:rsidP="00496B68">
            <w:pPr>
              <w:autoSpaceDE w:val="0"/>
              <w:autoSpaceDN w:val="0"/>
              <w:adjustRightInd w:val="0"/>
              <w:jc w:val="both"/>
              <w:rPr>
                <w:sz w:val="20"/>
                <w:szCs w:val="20"/>
              </w:rPr>
            </w:pPr>
            <w:r w:rsidRPr="0053098A">
              <w:rPr>
                <w:sz w:val="20"/>
                <w:szCs w:val="20"/>
              </w:rPr>
              <w:t>22</w:t>
            </w:r>
          </w:p>
        </w:tc>
        <w:tc>
          <w:tcPr>
            <w:tcW w:w="1843" w:type="dxa"/>
          </w:tcPr>
          <w:p w:rsidR="00642147" w:rsidRPr="0053098A" w:rsidRDefault="00642147" w:rsidP="00496B68">
            <w:pPr>
              <w:autoSpaceDE w:val="0"/>
              <w:autoSpaceDN w:val="0"/>
              <w:adjustRightInd w:val="0"/>
              <w:rPr>
                <w:iCs/>
                <w:sz w:val="20"/>
                <w:szCs w:val="20"/>
              </w:rPr>
            </w:pPr>
            <w:r w:rsidRPr="0053098A">
              <w:rPr>
                <w:iCs/>
                <w:sz w:val="20"/>
                <w:szCs w:val="20"/>
              </w:rPr>
              <w:t>Сдача рапорта об окончании выступления.</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418" w:type="dxa"/>
          </w:tcPr>
          <w:p w:rsidR="00642147" w:rsidRPr="0053098A" w:rsidRDefault="00642147" w:rsidP="00496B68">
            <w:pPr>
              <w:autoSpaceDE w:val="0"/>
              <w:autoSpaceDN w:val="0"/>
              <w:adjustRightInd w:val="0"/>
              <w:rPr>
                <w:sz w:val="20"/>
                <w:szCs w:val="20"/>
              </w:rPr>
            </w:pPr>
            <w:r w:rsidRPr="0053098A">
              <w:rPr>
                <w:sz w:val="20"/>
                <w:szCs w:val="20"/>
              </w:rPr>
              <w:t>0,25 балла</w:t>
            </w:r>
          </w:p>
          <w:p w:rsidR="00642147" w:rsidRPr="0053098A" w:rsidRDefault="00642147" w:rsidP="00496B68">
            <w:pPr>
              <w:autoSpaceDE w:val="0"/>
              <w:autoSpaceDN w:val="0"/>
              <w:adjustRightInd w:val="0"/>
              <w:rPr>
                <w:sz w:val="20"/>
                <w:szCs w:val="20"/>
              </w:rPr>
            </w:pP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rPr>
                <w:sz w:val="20"/>
                <w:szCs w:val="20"/>
              </w:rPr>
            </w:pPr>
          </w:p>
        </w:tc>
        <w:tc>
          <w:tcPr>
            <w:tcW w:w="1559" w:type="dxa"/>
          </w:tcPr>
          <w:p w:rsidR="00642147" w:rsidRPr="0053098A" w:rsidRDefault="00642147" w:rsidP="00496B68">
            <w:pPr>
              <w:autoSpaceDE w:val="0"/>
              <w:autoSpaceDN w:val="0"/>
              <w:adjustRightInd w:val="0"/>
              <w:rPr>
                <w:sz w:val="20"/>
                <w:szCs w:val="20"/>
              </w:rPr>
            </w:pPr>
            <w:r w:rsidRPr="0053098A">
              <w:rPr>
                <w:sz w:val="20"/>
                <w:szCs w:val="20"/>
              </w:rPr>
              <w:t>0,5 балла</w:t>
            </w:r>
          </w:p>
          <w:p w:rsidR="00642147" w:rsidRPr="0053098A" w:rsidRDefault="00642147" w:rsidP="00496B68">
            <w:pPr>
              <w:autoSpaceDE w:val="0"/>
              <w:autoSpaceDN w:val="0"/>
              <w:adjustRightInd w:val="0"/>
              <w:rPr>
                <w:sz w:val="20"/>
                <w:szCs w:val="20"/>
              </w:rPr>
            </w:pP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p w:rsidR="00642147" w:rsidRPr="0053098A" w:rsidRDefault="00642147" w:rsidP="00496B68">
            <w:pPr>
              <w:autoSpaceDE w:val="0"/>
              <w:autoSpaceDN w:val="0"/>
              <w:adjustRightInd w:val="0"/>
              <w:jc w:val="both"/>
              <w:rPr>
                <w:sz w:val="20"/>
                <w:szCs w:val="20"/>
              </w:rPr>
            </w:pPr>
          </w:p>
        </w:tc>
      </w:tr>
      <w:tr w:rsidR="00642147" w:rsidRPr="0053098A" w:rsidTr="00496B68">
        <w:trPr>
          <w:trHeight w:val="426"/>
        </w:trPr>
        <w:tc>
          <w:tcPr>
            <w:tcW w:w="2518" w:type="dxa"/>
            <w:gridSpan w:val="2"/>
          </w:tcPr>
          <w:p w:rsidR="00642147" w:rsidRPr="0053098A" w:rsidRDefault="00642147" w:rsidP="00496B68">
            <w:pPr>
              <w:autoSpaceDE w:val="0"/>
              <w:autoSpaceDN w:val="0"/>
              <w:adjustRightInd w:val="0"/>
              <w:rPr>
                <w:sz w:val="20"/>
                <w:szCs w:val="20"/>
              </w:rPr>
            </w:pPr>
            <w:r w:rsidRPr="0053098A">
              <w:rPr>
                <w:sz w:val="20"/>
                <w:szCs w:val="20"/>
              </w:rPr>
              <w:t>ИТОГО</w:t>
            </w:r>
          </w:p>
        </w:tc>
        <w:tc>
          <w:tcPr>
            <w:tcW w:w="1701" w:type="dxa"/>
          </w:tcPr>
          <w:p w:rsidR="00642147" w:rsidRPr="0053098A" w:rsidRDefault="00642147" w:rsidP="00496B68">
            <w:pPr>
              <w:autoSpaceDE w:val="0"/>
              <w:autoSpaceDN w:val="0"/>
              <w:adjustRightInd w:val="0"/>
              <w:rPr>
                <w:sz w:val="20"/>
                <w:szCs w:val="20"/>
              </w:rPr>
            </w:pPr>
            <w:r w:rsidRPr="0053098A">
              <w:rPr>
                <w:sz w:val="20"/>
                <w:szCs w:val="20"/>
              </w:rPr>
              <w:t>9,5 баллов</w:t>
            </w:r>
          </w:p>
        </w:tc>
        <w:tc>
          <w:tcPr>
            <w:tcW w:w="1418" w:type="dxa"/>
          </w:tcPr>
          <w:p w:rsidR="00642147" w:rsidRPr="0053098A" w:rsidRDefault="00642147" w:rsidP="00496B68">
            <w:pPr>
              <w:autoSpaceDE w:val="0"/>
              <w:autoSpaceDN w:val="0"/>
              <w:adjustRightInd w:val="0"/>
              <w:rPr>
                <w:sz w:val="20"/>
                <w:szCs w:val="20"/>
              </w:rPr>
            </w:pPr>
            <w:r w:rsidRPr="0053098A">
              <w:rPr>
                <w:sz w:val="20"/>
                <w:szCs w:val="20"/>
              </w:rPr>
              <w:t>5,25 балла</w:t>
            </w:r>
          </w:p>
        </w:tc>
        <w:tc>
          <w:tcPr>
            <w:tcW w:w="1417" w:type="dxa"/>
          </w:tcPr>
          <w:p w:rsidR="00642147" w:rsidRPr="0053098A" w:rsidRDefault="00642147" w:rsidP="00496B68">
            <w:pPr>
              <w:autoSpaceDE w:val="0"/>
              <w:autoSpaceDN w:val="0"/>
              <w:adjustRightInd w:val="0"/>
              <w:rPr>
                <w:sz w:val="20"/>
                <w:szCs w:val="20"/>
              </w:rPr>
            </w:pPr>
            <w:r w:rsidRPr="0053098A">
              <w:rPr>
                <w:sz w:val="20"/>
                <w:szCs w:val="20"/>
              </w:rPr>
              <w:t>0 баллов</w:t>
            </w:r>
          </w:p>
        </w:tc>
        <w:tc>
          <w:tcPr>
            <w:tcW w:w="1559" w:type="dxa"/>
          </w:tcPr>
          <w:p w:rsidR="00642147" w:rsidRPr="0053098A" w:rsidRDefault="00642147" w:rsidP="00496B68">
            <w:pPr>
              <w:autoSpaceDE w:val="0"/>
              <w:autoSpaceDN w:val="0"/>
              <w:adjustRightInd w:val="0"/>
              <w:rPr>
                <w:sz w:val="20"/>
                <w:szCs w:val="20"/>
              </w:rPr>
            </w:pPr>
            <w:r w:rsidRPr="0053098A">
              <w:rPr>
                <w:sz w:val="20"/>
                <w:szCs w:val="20"/>
              </w:rPr>
              <w:t>8,5 баллов</w:t>
            </w:r>
          </w:p>
        </w:tc>
        <w:tc>
          <w:tcPr>
            <w:tcW w:w="1241" w:type="dxa"/>
          </w:tcPr>
          <w:p w:rsidR="00642147" w:rsidRPr="0053098A" w:rsidRDefault="00642147" w:rsidP="00496B68">
            <w:pPr>
              <w:autoSpaceDE w:val="0"/>
              <w:autoSpaceDN w:val="0"/>
              <w:adjustRightInd w:val="0"/>
              <w:rPr>
                <w:sz w:val="20"/>
                <w:szCs w:val="20"/>
              </w:rPr>
            </w:pPr>
            <w:r w:rsidRPr="0053098A">
              <w:rPr>
                <w:sz w:val="20"/>
                <w:szCs w:val="20"/>
              </w:rPr>
              <w:t>0 баллов</w:t>
            </w:r>
          </w:p>
        </w:tc>
      </w:tr>
    </w:tbl>
    <w:p w:rsidR="00642147" w:rsidRPr="0053098A" w:rsidRDefault="00642147" w:rsidP="00642147">
      <w:pPr>
        <w:autoSpaceDE w:val="0"/>
        <w:autoSpaceDN w:val="0"/>
        <w:adjustRightInd w:val="0"/>
        <w:ind w:firstLine="709"/>
        <w:jc w:val="both"/>
        <w:rPr>
          <w:iCs/>
          <w:sz w:val="28"/>
          <w:szCs w:val="28"/>
        </w:rPr>
      </w:pPr>
    </w:p>
    <w:p w:rsidR="00642147" w:rsidRPr="0053098A" w:rsidRDefault="00642147" w:rsidP="00642147">
      <w:pPr>
        <w:autoSpaceDE w:val="0"/>
        <w:autoSpaceDN w:val="0"/>
        <w:adjustRightInd w:val="0"/>
        <w:ind w:firstLine="709"/>
        <w:jc w:val="both"/>
        <w:rPr>
          <w:b/>
          <w:iCs/>
          <w:sz w:val="28"/>
          <w:szCs w:val="28"/>
        </w:rPr>
      </w:pPr>
      <w:r w:rsidRPr="0053098A">
        <w:rPr>
          <w:b/>
          <w:iCs/>
          <w:sz w:val="28"/>
          <w:szCs w:val="28"/>
        </w:rPr>
        <w:t>1.3.6. «Огневой рубеж»</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 xml:space="preserve">Принимает участие вся команда. Вид состоит из четырех этапов: </w:t>
      </w:r>
    </w:p>
    <w:p w:rsidR="00642147" w:rsidRPr="0053098A" w:rsidRDefault="00642147" w:rsidP="00642147">
      <w:pPr>
        <w:autoSpaceDE w:val="0"/>
        <w:autoSpaceDN w:val="0"/>
        <w:adjustRightInd w:val="0"/>
        <w:ind w:firstLine="709"/>
        <w:jc w:val="both"/>
        <w:rPr>
          <w:iCs/>
          <w:sz w:val="28"/>
          <w:szCs w:val="28"/>
        </w:rPr>
      </w:pPr>
      <w:r w:rsidRPr="0053098A">
        <w:rPr>
          <w:b/>
          <w:bCs/>
          <w:iCs/>
          <w:sz w:val="28"/>
          <w:szCs w:val="28"/>
        </w:rPr>
        <w:lastRenderedPageBreak/>
        <w:t xml:space="preserve">1. «Теория». </w:t>
      </w:r>
      <w:r w:rsidRPr="0053098A">
        <w:rPr>
          <w:iCs/>
          <w:sz w:val="28"/>
          <w:szCs w:val="28"/>
        </w:rPr>
        <w:t>Испытание проводится в формате тестирования. Итоги подводятся по сумме баллов, набранных всеми участниками команды, на основе которых выводится средний бал команды.</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Необходимые знания:</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требования безопасности при обращении с оружием;</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тактико-технические характеристики автомата АК-74М;</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назначение и устройство частей и механизмов автомата АК-74М;</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принцип работы автоматики АК- 74М</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тактико-технические характеристики пистолета Макарова;</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назначение и устройство частей и механизмов пистолета Макарова</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работа частей и механизмов ПМ при заряжании и при выстреле</w:t>
      </w:r>
    </w:p>
    <w:p w:rsidR="00642147" w:rsidRPr="0053098A" w:rsidRDefault="00642147" w:rsidP="00642147">
      <w:pPr>
        <w:autoSpaceDE w:val="0"/>
        <w:autoSpaceDN w:val="0"/>
        <w:adjustRightInd w:val="0"/>
        <w:ind w:firstLine="709"/>
        <w:jc w:val="both"/>
        <w:rPr>
          <w:iCs/>
          <w:sz w:val="28"/>
          <w:szCs w:val="28"/>
        </w:rPr>
      </w:pPr>
      <w:r w:rsidRPr="0053098A">
        <w:rPr>
          <w:b/>
          <w:iCs/>
          <w:sz w:val="28"/>
          <w:szCs w:val="28"/>
        </w:rPr>
        <w:t>2.</w:t>
      </w:r>
      <w:r w:rsidRPr="0053098A">
        <w:rPr>
          <w:iCs/>
          <w:sz w:val="28"/>
          <w:szCs w:val="28"/>
        </w:rPr>
        <w:t xml:space="preserve"> </w:t>
      </w:r>
      <w:r w:rsidRPr="0053098A">
        <w:rPr>
          <w:b/>
          <w:bCs/>
          <w:iCs/>
          <w:sz w:val="28"/>
          <w:szCs w:val="28"/>
        </w:rPr>
        <w:t>«Снаряжение магазина»</w:t>
      </w:r>
      <w:r w:rsidRPr="0053098A">
        <w:rPr>
          <w:iCs/>
          <w:sz w:val="28"/>
          <w:szCs w:val="28"/>
        </w:rPr>
        <w:t>. Магазин снаряжается учебными патронами, в количестве 30 штук, на время. Количество баллов участника определяется по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42147" w:rsidRPr="0053098A" w:rsidTr="00496B68">
        <w:tc>
          <w:tcPr>
            <w:tcW w:w="2463" w:type="dxa"/>
            <w:tcBorders>
              <w:tl2br w:val="single" w:sz="4" w:space="0" w:color="auto"/>
            </w:tcBorders>
          </w:tcPr>
          <w:p w:rsidR="00642147" w:rsidRPr="0053098A" w:rsidRDefault="00642147" w:rsidP="00496B68">
            <w:pPr>
              <w:autoSpaceDE w:val="0"/>
              <w:autoSpaceDN w:val="0"/>
              <w:adjustRightInd w:val="0"/>
              <w:jc w:val="both"/>
              <w:rPr>
                <w:iCs/>
                <w:sz w:val="28"/>
                <w:szCs w:val="28"/>
              </w:rPr>
            </w:pPr>
          </w:p>
        </w:tc>
        <w:tc>
          <w:tcPr>
            <w:tcW w:w="2463" w:type="dxa"/>
          </w:tcPr>
          <w:p w:rsidR="00642147" w:rsidRPr="0053098A" w:rsidRDefault="00642147" w:rsidP="00496B68">
            <w:pPr>
              <w:autoSpaceDE w:val="0"/>
              <w:autoSpaceDN w:val="0"/>
              <w:adjustRightInd w:val="0"/>
              <w:rPr>
                <w:bCs/>
                <w:iCs/>
              </w:rPr>
            </w:pPr>
            <w:r w:rsidRPr="0053098A">
              <w:rPr>
                <w:bCs/>
                <w:iCs/>
              </w:rPr>
              <w:t>1 балл</w:t>
            </w:r>
          </w:p>
          <w:p w:rsidR="00642147" w:rsidRPr="0053098A" w:rsidRDefault="00642147" w:rsidP="00496B68">
            <w:pPr>
              <w:autoSpaceDE w:val="0"/>
              <w:autoSpaceDN w:val="0"/>
              <w:adjustRightInd w:val="0"/>
              <w:jc w:val="both"/>
              <w:rPr>
                <w:iCs/>
                <w:sz w:val="28"/>
                <w:szCs w:val="28"/>
              </w:rPr>
            </w:pPr>
          </w:p>
        </w:tc>
        <w:tc>
          <w:tcPr>
            <w:tcW w:w="2464" w:type="dxa"/>
          </w:tcPr>
          <w:p w:rsidR="00642147" w:rsidRPr="0053098A" w:rsidRDefault="00642147" w:rsidP="00496B68">
            <w:pPr>
              <w:autoSpaceDE w:val="0"/>
              <w:autoSpaceDN w:val="0"/>
              <w:adjustRightInd w:val="0"/>
              <w:rPr>
                <w:bCs/>
                <w:iCs/>
              </w:rPr>
            </w:pPr>
            <w:r w:rsidRPr="0053098A">
              <w:rPr>
                <w:bCs/>
                <w:iCs/>
              </w:rPr>
              <w:t>2 балла</w:t>
            </w:r>
          </w:p>
          <w:p w:rsidR="00642147" w:rsidRPr="0053098A" w:rsidRDefault="00642147" w:rsidP="00496B68">
            <w:pPr>
              <w:autoSpaceDE w:val="0"/>
              <w:autoSpaceDN w:val="0"/>
              <w:adjustRightInd w:val="0"/>
              <w:jc w:val="both"/>
              <w:rPr>
                <w:iCs/>
                <w:sz w:val="28"/>
                <w:szCs w:val="28"/>
              </w:rPr>
            </w:pPr>
          </w:p>
        </w:tc>
        <w:tc>
          <w:tcPr>
            <w:tcW w:w="2464" w:type="dxa"/>
          </w:tcPr>
          <w:p w:rsidR="00642147" w:rsidRPr="0053098A" w:rsidRDefault="00642147" w:rsidP="00496B68">
            <w:pPr>
              <w:autoSpaceDE w:val="0"/>
              <w:autoSpaceDN w:val="0"/>
              <w:adjustRightInd w:val="0"/>
              <w:rPr>
                <w:bCs/>
                <w:iCs/>
              </w:rPr>
            </w:pPr>
            <w:r w:rsidRPr="0053098A">
              <w:rPr>
                <w:bCs/>
                <w:iCs/>
              </w:rPr>
              <w:t>3 балла</w:t>
            </w:r>
          </w:p>
          <w:p w:rsidR="00642147" w:rsidRPr="0053098A" w:rsidRDefault="00642147" w:rsidP="00496B68">
            <w:pPr>
              <w:autoSpaceDE w:val="0"/>
              <w:autoSpaceDN w:val="0"/>
              <w:adjustRightInd w:val="0"/>
              <w:jc w:val="both"/>
              <w:rPr>
                <w:iCs/>
                <w:sz w:val="28"/>
                <w:szCs w:val="28"/>
              </w:rPr>
            </w:pPr>
          </w:p>
        </w:tc>
      </w:tr>
      <w:tr w:rsidR="00642147" w:rsidRPr="0053098A" w:rsidTr="00496B68">
        <w:tc>
          <w:tcPr>
            <w:tcW w:w="2463" w:type="dxa"/>
          </w:tcPr>
          <w:p w:rsidR="00642147" w:rsidRPr="0053098A" w:rsidRDefault="00642147" w:rsidP="00496B68">
            <w:pPr>
              <w:autoSpaceDE w:val="0"/>
              <w:autoSpaceDN w:val="0"/>
              <w:adjustRightInd w:val="0"/>
              <w:jc w:val="both"/>
              <w:rPr>
                <w:iCs/>
                <w:sz w:val="28"/>
                <w:szCs w:val="28"/>
              </w:rPr>
            </w:pPr>
            <w:r w:rsidRPr="0053098A">
              <w:rPr>
                <w:iCs/>
                <w:sz w:val="28"/>
                <w:szCs w:val="28"/>
              </w:rPr>
              <w:t>Время</w:t>
            </w:r>
          </w:p>
        </w:tc>
        <w:tc>
          <w:tcPr>
            <w:tcW w:w="2463" w:type="dxa"/>
          </w:tcPr>
          <w:p w:rsidR="00642147" w:rsidRPr="0053098A" w:rsidRDefault="00642147" w:rsidP="00496B68">
            <w:pPr>
              <w:autoSpaceDE w:val="0"/>
              <w:autoSpaceDN w:val="0"/>
              <w:adjustRightInd w:val="0"/>
              <w:rPr>
                <w:iCs/>
              </w:rPr>
            </w:pPr>
            <w:r w:rsidRPr="0053098A">
              <w:rPr>
                <w:iCs/>
              </w:rPr>
              <w:t>45 секунд</w:t>
            </w:r>
          </w:p>
          <w:p w:rsidR="00642147" w:rsidRPr="0053098A" w:rsidRDefault="00642147" w:rsidP="00496B68">
            <w:pPr>
              <w:autoSpaceDE w:val="0"/>
              <w:autoSpaceDN w:val="0"/>
              <w:adjustRightInd w:val="0"/>
              <w:jc w:val="both"/>
              <w:rPr>
                <w:iCs/>
                <w:sz w:val="28"/>
                <w:szCs w:val="28"/>
              </w:rPr>
            </w:pPr>
          </w:p>
        </w:tc>
        <w:tc>
          <w:tcPr>
            <w:tcW w:w="2464" w:type="dxa"/>
          </w:tcPr>
          <w:p w:rsidR="00642147" w:rsidRPr="0053098A" w:rsidRDefault="00642147" w:rsidP="00496B68">
            <w:pPr>
              <w:autoSpaceDE w:val="0"/>
              <w:autoSpaceDN w:val="0"/>
              <w:adjustRightInd w:val="0"/>
              <w:rPr>
                <w:iCs/>
              </w:rPr>
            </w:pPr>
            <w:r w:rsidRPr="0053098A">
              <w:rPr>
                <w:iCs/>
              </w:rPr>
              <w:t>38 секунд</w:t>
            </w:r>
          </w:p>
          <w:p w:rsidR="00642147" w:rsidRPr="0053098A" w:rsidRDefault="00642147" w:rsidP="00496B68">
            <w:pPr>
              <w:autoSpaceDE w:val="0"/>
              <w:autoSpaceDN w:val="0"/>
              <w:adjustRightInd w:val="0"/>
              <w:jc w:val="both"/>
              <w:rPr>
                <w:iCs/>
                <w:sz w:val="28"/>
                <w:szCs w:val="28"/>
              </w:rPr>
            </w:pPr>
          </w:p>
        </w:tc>
        <w:tc>
          <w:tcPr>
            <w:tcW w:w="2464" w:type="dxa"/>
          </w:tcPr>
          <w:p w:rsidR="00642147" w:rsidRPr="0053098A" w:rsidRDefault="00642147" w:rsidP="00496B68">
            <w:pPr>
              <w:autoSpaceDE w:val="0"/>
              <w:autoSpaceDN w:val="0"/>
              <w:adjustRightInd w:val="0"/>
              <w:rPr>
                <w:iCs/>
              </w:rPr>
            </w:pPr>
            <w:r w:rsidRPr="0053098A">
              <w:rPr>
                <w:iCs/>
              </w:rPr>
              <w:t>33 секунды</w:t>
            </w:r>
          </w:p>
          <w:p w:rsidR="00642147" w:rsidRPr="0053098A" w:rsidRDefault="00642147" w:rsidP="00496B68">
            <w:pPr>
              <w:autoSpaceDE w:val="0"/>
              <w:autoSpaceDN w:val="0"/>
              <w:adjustRightInd w:val="0"/>
              <w:jc w:val="both"/>
              <w:rPr>
                <w:iCs/>
                <w:sz w:val="28"/>
                <w:szCs w:val="28"/>
              </w:rPr>
            </w:pPr>
          </w:p>
        </w:tc>
      </w:tr>
    </w:tbl>
    <w:p w:rsidR="00642147" w:rsidRPr="0053098A" w:rsidRDefault="00642147" w:rsidP="00642147">
      <w:pPr>
        <w:autoSpaceDE w:val="0"/>
        <w:autoSpaceDN w:val="0"/>
        <w:adjustRightInd w:val="0"/>
        <w:ind w:firstLine="709"/>
        <w:jc w:val="both"/>
        <w:rPr>
          <w:iCs/>
          <w:sz w:val="28"/>
          <w:szCs w:val="28"/>
        </w:rPr>
      </w:pPr>
      <w:r w:rsidRPr="0053098A">
        <w:rPr>
          <w:iCs/>
          <w:sz w:val="28"/>
          <w:szCs w:val="28"/>
        </w:rPr>
        <w:t>Сумма баллов, набранная всеми участниками команды, является итоговым результатом команды.</w:t>
      </w:r>
    </w:p>
    <w:p w:rsidR="00642147" w:rsidRPr="0053098A" w:rsidRDefault="00642147" w:rsidP="00642147">
      <w:pPr>
        <w:autoSpaceDE w:val="0"/>
        <w:autoSpaceDN w:val="0"/>
        <w:adjustRightInd w:val="0"/>
        <w:ind w:firstLine="709"/>
        <w:jc w:val="both"/>
        <w:rPr>
          <w:b/>
          <w:bCs/>
          <w:iCs/>
          <w:sz w:val="28"/>
          <w:szCs w:val="28"/>
        </w:rPr>
      </w:pPr>
      <w:r w:rsidRPr="0053098A">
        <w:rPr>
          <w:b/>
          <w:iCs/>
          <w:sz w:val="28"/>
          <w:szCs w:val="28"/>
        </w:rPr>
        <w:t>3.</w:t>
      </w:r>
      <w:r w:rsidRPr="0053098A">
        <w:rPr>
          <w:iCs/>
          <w:sz w:val="28"/>
          <w:szCs w:val="28"/>
        </w:rPr>
        <w:t xml:space="preserve"> </w:t>
      </w:r>
      <w:r w:rsidRPr="0053098A">
        <w:rPr>
          <w:b/>
          <w:bCs/>
          <w:iCs/>
          <w:sz w:val="28"/>
          <w:szCs w:val="28"/>
        </w:rPr>
        <w:t>«Неполная разборка и сборка автомата Калашникова».</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Количество баллов участника определяется по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642147" w:rsidRPr="0053098A" w:rsidTr="00496B68">
        <w:tc>
          <w:tcPr>
            <w:tcW w:w="2463" w:type="dxa"/>
            <w:tcBorders>
              <w:tl2br w:val="single" w:sz="4" w:space="0" w:color="auto"/>
            </w:tcBorders>
          </w:tcPr>
          <w:p w:rsidR="00642147" w:rsidRPr="0053098A" w:rsidRDefault="00642147" w:rsidP="00496B68">
            <w:pPr>
              <w:autoSpaceDE w:val="0"/>
              <w:autoSpaceDN w:val="0"/>
              <w:adjustRightInd w:val="0"/>
              <w:jc w:val="both"/>
              <w:rPr>
                <w:iCs/>
                <w:sz w:val="20"/>
                <w:szCs w:val="20"/>
              </w:rPr>
            </w:pPr>
          </w:p>
        </w:tc>
        <w:tc>
          <w:tcPr>
            <w:tcW w:w="2463" w:type="dxa"/>
          </w:tcPr>
          <w:p w:rsidR="00642147" w:rsidRPr="0053098A" w:rsidRDefault="00642147" w:rsidP="00496B68">
            <w:pPr>
              <w:autoSpaceDE w:val="0"/>
              <w:autoSpaceDN w:val="0"/>
              <w:adjustRightInd w:val="0"/>
              <w:rPr>
                <w:bCs/>
                <w:iCs/>
                <w:sz w:val="20"/>
                <w:szCs w:val="20"/>
              </w:rPr>
            </w:pPr>
            <w:r w:rsidRPr="0053098A">
              <w:rPr>
                <w:bCs/>
                <w:iCs/>
                <w:sz w:val="20"/>
                <w:szCs w:val="20"/>
              </w:rPr>
              <w:t>1 балл</w:t>
            </w:r>
          </w:p>
          <w:p w:rsidR="00642147" w:rsidRPr="0053098A" w:rsidRDefault="00642147" w:rsidP="00496B68">
            <w:pPr>
              <w:autoSpaceDE w:val="0"/>
              <w:autoSpaceDN w:val="0"/>
              <w:adjustRightInd w:val="0"/>
              <w:jc w:val="both"/>
              <w:rPr>
                <w:iCs/>
                <w:sz w:val="20"/>
                <w:szCs w:val="20"/>
              </w:rPr>
            </w:pPr>
          </w:p>
        </w:tc>
        <w:tc>
          <w:tcPr>
            <w:tcW w:w="2464" w:type="dxa"/>
          </w:tcPr>
          <w:p w:rsidR="00642147" w:rsidRPr="0053098A" w:rsidRDefault="00642147" w:rsidP="00496B68">
            <w:pPr>
              <w:autoSpaceDE w:val="0"/>
              <w:autoSpaceDN w:val="0"/>
              <w:adjustRightInd w:val="0"/>
              <w:rPr>
                <w:bCs/>
                <w:iCs/>
                <w:sz w:val="20"/>
                <w:szCs w:val="20"/>
              </w:rPr>
            </w:pPr>
            <w:r w:rsidRPr="0053098A">
              <w:rPr>
                <w:bCs/>
                <w:iCs/>
                <w:sz w:val="20"/>
                <w:szCs w:val="20"/>
              </w:rPr>
              <w:t>2 балла</w:t>
            </w:r>
          </w:p>
          <w:p w:rsidR="00642147" w:rsidRPr="0053098A" w:rsidRDefault="00642147" w:rsidP="00496B68">
            <w:pPr>
              <w:autoSpaceDE w:val="0"/>
              <w:autoSpaceDN w:val="0"/>
              <w:adjustRightInd w:val="0"/>
              <w:jc w:val="both"/>
              <w:rPr>
                <w:iCs/>
                <w:sz w:val="20"/>
                <w:szCs w:val="20"/>
              </w:rPr>
            </w:pPr>
          </w:p>
        </w:tc>
        <w:tc>
          <w:tcPr>
            <w:tcW w:w="2464" w:type="dxa"/>
          </w:tcPr>
          <w:p w:rsidR="00642147" w:rsidRPr="0053098A" w:rsidRDefault="00642147" w:rsidP="00496B68">
            <w:pPr>
              <w:autoSpaceDE w:val="0"/>
              <w:autoSpaceDN w:val="0"/>
              <w:adjustRightInd w:val="0"/>
              <w:rPr>
                <w:bCs/>
                <w:iCs/>
                <w:sz w:val="20"/>
                <w:szCs w:val="20"/>
              </w:rPr>
            </w:pPr>
            <w:r w:rsidRPr="0053098A">
              <w:rPr>
                <w:bCs/>
                <w:iCs/>
                <w:sz w:val="20"/>
                <w:szCs w:val="20"/>
              </w:rPr>
              <w:t>3 балла</w:t>
            </w:r>
          </w:p>
          <w:p w:rsidR="00642147" w:rsidRPr="0053098A" w:rsidRDefault="00642147" w:rsidP="00496B68">
            <w:pPr>
              <w:autoSpaceDE w:val="0"/>
              <w:autoSpaceDN w:val="0"/>
              <w:adjustRightInd w:val="0"/>
              <w:jc w:val="both"/>
              <w:rPr>
                <w:iCs/>
                <w:sz w:val="20"/>
                <w:szCs w:val="20"/>
              </w:rPr>
            </w:pPr>
          </w:p>
        </w:tc>
      </w:tr>
      <w:tr w:rsidR="00642147" w:rsidRPr="0053098A" w:rsidTr="00496B68">
        <w:tc>
          <w:tcPr>
            <w:tcW w:w="2463" w:type="dxa"/>
          </w:tcPr>
          <w:p w:rsidR="00642147" w:rsidRPr="0053098A" w:rsidRDefault="00642147" w:rsidP="00496B68">
            <w:pPr>
              <w:autoSpaceDE w:val="0"/>
              <w:autoSpaceDN w:val="0"/>
              <w:adjustRightInd w:val="0"/>
              <w:jc w:val="both"/>
              <w:rPr>
                <w:iCs/>
                <w:sz w:val="20"/>
                <w:szCs w:val="20"/>
              </w:rPr>
            </w:pPr>
            <w:r w:rsidRPr="0053098A">
              <w:rPr>
                <w:iCs/>
                <w:sz w:val="20"/>
                <w:szCs w:val="20"/>
              </w:rPr>
              <w:t>Время</w:t>
            </w:r>
          </w:p>
        </w:tc>
        <w:tc>
          <w:tcPr>
            <w:tcW w:w="2463" w:type="dxa"/>
          </w:tcPr>
          <w:p w:rsidR="00642147" w:rsidRPr="0053098A" w:rsidRDefault="00642147" w:rsidP="00496B68">
            <w:pPr>
              <w:autoSpaceDE w:val="0"/>
              <w:autoSpaceDN w:val="0"/>
              <w:adjustRightInd w:val="0"/>
              <w:rPr>
                <w:iCs/>
                <w:sz w:val="20"/>
                <w:szCs w:val="20"/>
              </w:rPr>
            </w:pPr>
            <w:r w:rsidRPr="0053098A">
              <w:rPr>
                <w:iCs/>
                <w:sz w:val="20"/>
                <w:szCs w:val="20"/>
              </w:rPr>
              <w:t>52 секунд</w:t>
            </w:r>
          </w:p>
          <w:p w:rsidR="00642147" w:rsidRPr="0053098A" w:rsidRDefault="00642147" w:rsidP="00496B68">
            <w:pPr>
              <w:autoSpaceDE w:val="0"/>
              <w:autoSpaceDN w:val="0"/>
              <w:adjustRightInd w:val="0"/>
              <w:jc w:val="both"/>
              <w:rPr>
                <w:iCs/>
                <w:sz w:val="20"/>
                <w:szCs w:val="20"/>
              </w:rPr>
            </w:pPr>
          </w:p>
        </w:tc>
        <w:tc>
          <w:tcPr>
            <w:tcW w:w="2464" w:type="dxa"/>
          </w:tcPr>
          <w:p w:rsidR="00642147" w:rsidRPr="0053098A" w:rsidRDefault="00642147" w:rsidP="00496B68">
            <w:pPr>
              <w:autoSpaceDE w:val="0"/>
              <w:autoSpaceDN w:val="0"/>
              <w:adjustRightInd w:val="0"/>
              <w:rPr>
                <w:iCs/>
                <w:sz w:val="20"/>
                <w:szCs w:val="20"/>
              </w:rPr>
            </w:pPr>
            <w:r w:rsidRPr="0053098A">
              <w:rPr>
                <w:iCs/>
                <w:sz w:val="20"/>
                <w:szCs w:val="20"/>
              </w:rPr>
              <w:t>45 секунд</w:t>
            </w:r>
          </w:p>
          <w:p w:rsidR="00642147" w:rsidRPr="0053098A" w:rsidRDefault="00642147" w:rsidP="00496B68">
            <w:pPr>
              <w:autoSpaceDE w:val="0"/>
              <w:autoSpaceDN w:val="0"/>
              <w:adjustRightInd w:val="0"/>
              <w:jc w:val="both"/>
              <w:rPr>
                <w:iCs/>
                <w:sz w:val="20"/>
                <w:szCs w:val="20"/>
              </w:rPr>
            </w:pPr>
          </w:p>
        </w:tc>
        <w:tc>
          <w:tcPr>
            <w:tcW w:w="2464" w:type="dxa"/>
          </w:tcPr>
          <w:p w:rsidR="00642147" w:rsidRPr="0053098A" w:rsidRDefault="00642147" w:rsidP="00496B68">
            <w:pPr>
              <w:autoSpaceDE w:val="0"/>
              <w:autoSpaceDN w:val="0"/>
              <w:adjustRightInd w:val="0"/>
              <w:rPr>
                <w:iCs/>
                <w:sz w:val="20"/>
                <w:szCs w:val="20"/>
              </w:rPr>
            </w:pPr>
            <w:r w:rsidRPr="0053098A">
              <w:rPr>
                <w:iCs/>
                <w:sz w:val="20"/>
                <w:szCs w:val="20"/>
              </w:rPr>
              <w:t>40 секунды</w:t>
            </w:r>
          </w:p>
          <w:p w:rsidR="00642147" w:rsidRPr="0053098A" w:rsidRDefault="00642147" w:rsidP="00496B68">
            <w:pPr>
              <w:autoSpaceDE w:val="0"/>
              <w:autoSpaceDN w:val="0"/>
              <w:adjustRightInd w:val="0"/>
              <w:jc w:val="both"/>
              <w:rPr>
                <w:iCs/>
                <w:sz w:val="20"/>
                <w:szCs w:val="20"/>
              </w:rPr>
            </w:pPr>
          </w:p>
        </w:tc>
      </w:tr>
    </w:tbl>
    <w:p w:rsidR="00642147" w:rsidRPr="0053098A" w:rsidRDefault="00642147" w:rsidP="00642147">
      <w:pPr>
        <w:autoSpaceDE w:val="0"/>
        <w:autoSpaceDN w:val="0"/>
        <w:adjustRightInd w:val="0"/>
        <w:ind w:firstLine="709"/>
        <w:jc w:val="both"/>
        <w:rPr>
          <w:iCs/>
          <w:sz w:val="20"/>
          <w:szCs w:val="20"/>
        </w:rPr>
      </w:pPr>
    </w:p>
    <w:p w:rsidR="00642147" w:rsidRPr="0053098A" w:rsidRDefault="00642147" w:rsidP="00642147">
      <w:pPr>
        <w:autoSpaceDE w:val="0"/>
        <w:autoSpaceDN w:val="0"/>
        <w:adjustRightInd w:val="0"/>
        <w:ind w:firstLine="709"/>
        <w:jc w:val="both"/>
        <w:rPr>
          <w:iCs/>
          <w:sz w:val="28"/>
          <w:szCs w:val="28"/>
        </w:rPr>
      </w:pPr>
      <w:r w:rsidRPr="0053098A">
        <w:rPr>
          <w:iCs/>
          <w:sz w:val="28"/>
          <w:szCs w:val="28"/>
        </w:rPr>
        <w:t>Сумма баллов, набранная всеми участниками команды, является итоговым результатом команды.</w:t>
      </w:r>
    </w:p>
    <w:p w:rsidR="00FD1D06" w:rsidRPr="00FD1D06" w:rsidRDefault="00FD1D06" w:rsidP="00FD1D06">
      <w:pPr>
        <w:ind w:firstLine="709"/>
        <w:jc w:val="both"/>
        <w:rPr>
          <w:sz w:val="28"/>
          <w:szCs w:val="28"/>
        </w:rPr>
      </w:pPr>
      <w:r w:rsidRPr="00A7466B">
        <w:rPr>
          <w:b/>
          <w:iCs/>
          <w:sz w:val="28"/>
          <w:szCs w:val="28"/>
        </w:rPr>
        <w:t>4</w:t>
      </w:r>
      <w:r>
        <w:rPr>
          <w:iCs/>
          <w:sz w:val="28"/>
          <w:szCs w:val="28"/>
        </w:rPr>
        <w:t xml:space="preserve">. </w:t>
      </w:r>
      <w:r>
        <w:rPr>
          <w:b/>
          <w:bCs/>
          <w:iCs/>
          <w:sz w:val="28"/>
          <w:szCs w:val="28"/>
        </w:rPr>
        <w:t xml:space="preserve">«Меткий стрелок» </w:t>
      </w:r>
      <w:r w:rsidRPr="00FD1D06">
        <w:rPr>
          <w:sz w:val="28"/>
          <w:szCs w:val="28"/>
        </w:rPr>
        <w:t>(стрельба из электронного оружия - винтовка).</w:t>
      </w:r>
    </w:p>
    <w:p w:rsidR="00FD1D06" w:rsidRPr="00FD1D06" w:rsidRDefault="00FD1D06" w:rsidP="00FD1D06">
      <w:pPr>
        <w:jc w:val="both"/>
        <w:rPr>
          <w:sz w:val="28"/>
          <w:szCs w:val="28"/>
        </w:rPr>
      </w:pPr>
      <w:r w:rsidRPr="00FD1D06">
        <w:rPr>
          <w:sz w:val="28"/>
          <w:szCs w:val="28"/>
        </w:rPr>
        <w:tab/>
        <w:t>Стрельба производится из положения сидя с опорой локтями о стол. Дистанция 10 метров. Мишень № 8. Количество выстрелов - 3 пробных, 5 зачетных.  Количество баллов участника определяется по таблице. Сумма баллов, набранная всеми участниками команды, является итоговым результатом команды.</w:t>
      </w:r>
    </w:p>
    <w:tbl>
      <w:tblPr>
        <w:tblW w:w="9874" w:type="dxa"/>
        <w:tblInd w:w="-1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2463"/>
        <w:gridCol w:w="2464"/>
        <w:gridCol w:w="2463"/>
        <w:gridCol w:w="2484"/>
      </w:tblGrid>
      <w:tr w:rsidR="00FD1D06" w:rsidTr="00FD1D06">
        <w:tc>
          <w:tcPr>
            <w:tcW w:w="2462" w:type="dxa"/>
            <w:tcBorders>
              <w:top w:val="single" w:sz="4" w:space="0" w:color="000000"/>
              <w:left w:val="single" w:sz="4" w:space="0" w:color="000000"/>
              <w:bottom w:val="single" w:sz="4" w:space="0" w:color="000000"/>
            </w:tcBorders>
            <w:shd w:val="clear" w:color="auto" w:fill="auto"/>
          </w:tcPr>
          <w:p w:rsidR="00FD1D06" w:rsidRDefault="00FD1D06" w:rsidP="00FD1D06">
            <w:pPr>
              <w:snapToGrid w:val="0"/>
              <w:jc w:val="both"/>
              <w:rPr>
                <w:iCs/>
                <w:sz w:val="20"/>
                <w:szCs w:val="20"/>
              </w:rPr>
            </w:pPr>
          </w:p>
        </w:tc>
        <w:tc>
          <w:tcPr>
            <w:tcW w:w="2464" w:type="dxa"/>
            <w:tcBorders>
              <w:top w:val="single" w:sz="4" w:space="0" w:color="000000"/>
              <w:left w:val="single" w:sz="4" w:space="0" w:color="000000"/>
              <w:bottom w:val="single" w:sz="4" w:space="0" w:color="000000"/>
            </w:tcBorders>
            <w:shd w:val="clear" w:color="auto" w:fill="auto"/>
          </w:tcPr>
          <w:p w:rsidR="00FD1D06" w:rsidRDefault="00FD1D06" w:rsidP="00FD1D06">
            <w:pPr>
              <w:rPr>
                <w:bCs/>
                <w:iCs/>
                <w:sz w:val="20"/>
                <w:szCs w:val="20"/>
              </w:rPr>
            </w:pPr>
            <w:r>
              <w:rPr>
                <w:bCs/>
                <w:iCs/>
                <w:sz w:val="20"/>
                <w:szCs w:val="20"/>
              </w:rPr>
              <w:t>1 балл</w:t>
            </w:r>
          </w:p>
          <w:p w:rsidR="00FD1D06" w:rsidRDefault="00FD1D06" w:rsidP="00FD1D06">
            <w:pPr>
              <w:jc w:val="both"/>
              <w:rPr>
                <w:bCs/>
                <w:iCs/>
                <w:sz w:val="20"/>
                <w:szCs w:val="20"/>
              </w:rPr>
            </w:pPr>
          </w:p>
        </w:tc>
        <w:tc>
          <w:tcPr>
            <w:tcW w:w="2463" w:type="dxa"/>
            <w:tcBorders>
              <w:top w:val="single" w:sz="4" w:space="0" w:color="000000"/>
              <w:left w:val="single" w:sz="4" w:space="0" w:color="000000"/>
              <w:bottom w:val="single" w:sz="4" w:space="0" w:color="000000"/>
            </w:tcBorders>
            <w:shd w:val="clear" w:color="auto" w:fill="auto"/>
          </w:tcPr>
          <w:p w:rsidR="00FD1D06" w:rsidRDefault="00FD1D06" w:rsidP="00FD1D06">
            <w:pPr>
              <w:rPr>
                <w:bCs/>
                <w:iCs/>
                <w:sz w:val="20"/>
                <w:szCs w:val="20"/>
              </w:rPr>
            </w:pPr>
            <w:r>
              <w:rPr>
                <w:bCs/>
                <w:iCs/>
                <w:sz w:val="20"/>
                <w:szCs w:val="20"/>
              </w:rPr>
              <w:t>2 балла</w:t>
            </w:r>
          </w:p>
          <w:p w:rsidR="00FD1D06" w:rsidRDefault="00FD1D06" w:rsidP="00FD1D06">
            <w:pPr>
              <w:jc w:val="both"/>
              <w:rPr>
                <w:bCs/>
                <w:iCs/>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FD1D06" w:rsidRDefault="00FD1D06" w:rsidP="00FD1D06">
            <w:pPr>
              <w:rPr>
                <w:bCs/>
                <w:iCs/>
                <w:sz w:val="20"/>
                <w:szCs w:val="20"/>
              </w:rPr>
            </w:pPr>
            <w:r>
              <w:rPr>
                <w:bCs/>
                <w:iCs/>
                <w:sz w:val="20"/>
                <w:szCs w:val="20"/>
              </w:rPr>
              <w:t>3 балла</w:t>
            </w:r>
          </w:p>
          <w:p w:rsidR="00FD1D06" w:rsidRDefault="00FD1D06" w:rsidP="00FD1D06">
            <w:pPr>
              <w:jc w:val="both"/>
              <w:rPr>
                <w:bCs/>
                <w:iCs/>
                <w:sz w:val="20"/>
                <w:szCs w:val="20"/>
              </w:rPr>
            </w:pPr>
          </w:p>
        </w:tc>
      </w:tr>
      <w:tr w:rsidR="00FD1D06" w:rsidTr="00FD1D06">
        <w:tc>
          <w:tcPr>
            <w:tcW w:w="2462" w:type="dxa"/>
            <w:tcBorders>
              <w:top w:val="single" w:sz="4" w:space="0" w:color="000000"/>
              <w:left w:val="single" w:sz="4" w:space="0" w:color="000000"/>
              <w:bottom w:val="single" w:sz="4" w:space="0" w:color="000000"/>
            </w:tcBorders>
            <w:shd w:val="clear" w:color="auto" w:fill="auto"/>
          </w:tcPr>
          <w:p w:rsidR="00FD1D06" w:rsidRDefault="00FD1D06" w:rsidP="00FD1D06">
            <w:pPr>
              <w:jc w:val="both"/>
              <w:rPr>
                <w:iCs/>
                <w:sz w:val="20"/>
                <w:szCs w:val="20"/>
              </w:rPr>
            </w:pPr>
            <w:r>
              <w:rPr>
                <w:iCs/>
                <w:sz w:val="20"/>
                <w:szCs w:val="20"/>
              </w:rPr>
              <w:t>Очки</w:t>
            </w:r>
          </w:p>
        </w:tc>
        <w:tc>
          <w:tcPr>
            <w:tcW w:w="2464" w:type="dxa"/>
            <w:tcBorders>
              <w:top w:val="single" w:sz="4" w:space="0" w:color="000000"/>
              <w:left w:val="single" w:sz="4" w:space="0" w:color="000000"/>
              <w:bottom w:val="single" w:sz="4" w:space="0" w:color="000000"/>
            </w:tcBorders>
            <w:shd w:val="clear" w:color="auto" w:fill="auto"/>
          </w:tcPr>
          <w:p w:rsidR="00FD1D06" w:rsidRDefault="00FD1D06" w:rsidP="00FD1D06">
            <w:pPr>
              <w:jc w:val="both"/>
              <w:rPr>
                <w:iCs/>
                <w:sz w:val="20"/>
                <w:szCs w:val="20"/>
              </w:rPr>
            </w:pPr>
            <w:r>
              <w:rPr>
                <w:iCs/>
                <w:sz w:val="20"/>
                <w:szCs w:val="20"/>
              </w:rPr>
              <w:t>30-37</w:t>
            </w:r>
          </w:p>
          <w:p w:rsidR="00FD1D06" w:rsidRDefault="00FD1D06" w:rsidP="00FD1D06">
            <w:pPr>
              <w:jc w:val="both"/>
              <w:rPr>
                <w:iCs/>
                <w:sz w:val="20"/>
                <w:szCs w:val="20"/>
              </w:rPr>
            </w:pPr>
          </w:p>
        </w:tc>
        <w:tc>
          <w:tcPr>
            <w:tcW w:w="2463" w:type="dxa"/>
            <w:tcBorders>
              <w:top w:val="single" w:sz="4" w:space="0" w:color="000000"/>
              <w:left w:val="single" w:sz="4" w:space="0" w:color="000000"/>
              <w:bottom w:val="single" w:sz="4" w:space="0" w:color="000000"/>
            </w:tcBorders>
            <w:shd w:val="clear" w:color="auto" w:fill="auto"/>
          </w:tcPr>
          <w:p w:rsidR="00FD1D06" w:rsidRDefault="00FD1D06" w:rsidP="00FD1D06">
            <w:pPr>
              <w:jc w:val="both"/>
              <w:rPr>
                <w:iCs/>
                <w:sz w:val="20"/>
                <w:szCs w:val="20"/>
              </w:rPr>
            </w:pPr>
            <w:r>
              <w:rPr>
                <w:iCs/>
                <w:sz w:val="20"/>
                <w:szCs w:val="20"/>
              </w:rPr>
              <w:t>38-44</w:t>
            </w:r>
          </w:p>
          <w:p w:rsidR="00FD1D06" w:rsidRDefault="00FD1D06" w:rsidP="00FD1D06">
            <w:pPr>
              <w:jc w:val="both"/>
              <w:rPr>
                <w:iCs/>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FD1D06" w:rsidRDefault="00FD1D06" w:rsidP="00FD1D06">
            <w:pPr>
              <w:jc w:val="both"/>
              <w:rPr>
                <w:iCs/>
                <w:sz w:val="20"/>
                <w:szCs w:val="20"/>
              </w:rPr>
            </w:pPr>
            <w:r>
              <w:rPr>
                <w:iCs/>
                <w:sz w:val="20"/>
                <w:szCs w:val="20"/>
              </w:rPr>
              <w:t>45-50</w:t>
            </w:r>
          </w:p>
          <w:p w:rsidR="00FD1D06" w:rsidRDefault="00FD1D06" w:rsidP="00FD1D06">
            <w:pPr>
              <w:jc w:val="both"/>
              <w:rPr>
                <w:iCs/>
                <w:sz w:val="20"/>
                <w:szCs w:val="20"/>
              </w:rPr>
            </w:pPr>
          </w:p>
        </w:tc>
      </w:tr>
    </w:tbl>
    <w:p w:rsidR="00FD1D06" w:rsidRDefault="00FD1D06" w:rsidP="00FD1D06">
      <w:pPr>
        <w:ind w:firstLine="709"/>
        <w:jc w:val="both"/>
      </w:pPr>
      <w:r>
        <w:rPr>
          <w:iCs/>
          <w:sz w:val="28"/>
          <w:szCs w:val="28"/>
        </w:rPr>
        <w:t>При нарушении мер безопасности на огневом рубеже участник отстраняется от стрельб и его результат аннулируется.</w:t>
      </w:r>
    </w:p>
    <w:p w:rsidR="00642147" w:rsidRPr="0053098A" w:rsidRDefault="00642147" w:rsidP="00642147">
      <w:pPr>
        <w:autoSpaceDE w:val="0"/>
        <w:autoSpaceDN w:val="0"/>
        <w:adjustRightInd w:val="0"/>
        <w:ind w:firstLine="709"/>
        <w:jc w:val="both"/>
        <w:rPr>
          <w:b/>
          <w:iCs/>
          <w:sz w:val="28"/>
          <w:szCs w:val="28"/>
        </w:rPr>
      </w:pPr>
      <w:r w:rsidRPr="0053098A">
        <w:rPr>
          <w:b/>
          <w:iCs/>
          <w:sz w:val="28"/>
          <w:szCs w:val="28"/>
        </w:rPr>
        <w:t>1.3.7. «Первая помощь»</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Принимает участие вся команда. Максимальное время на прохождение этапа 10 минут.</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В соревнованиях по оказанию первой помощи команде необходимо выполнить практическое задание, включающее в себя три части:</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оказание первой помощи;</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изготовление носилок;</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lastRenderedPageBreak/>
        <w:t>транспортировка пострадавшего на расстояние не менее 20 м;</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Необходимые теоретические знания:</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оказание первой помощи при обморожении, ожогах, тепловом или солнечном ударе, спасении утопающего (на выбор судьи). За теоретические знания команда также получает до 7 баллов. Максимальное количество баллов «28» («7» баллов за каждый элемент + теоретические знания).</w:t>
      </w:r>
    </w:p>
    <w:p w:rsidR="00642147" w:rsidRPr="0053098A" w:rsidRDefault="00642147" w:rsidP="00642147">
      <w:pPr>
        <w:autoSpaceDE w:val="0"/>
        <w:autoSpaceDN w:val="0"/>
        <w:adjustRightInd w:val="0"/>
        <w:ind w:firstLine="709"/>
        <w:jc w:val="both"/>
        <w:rPr>
          <w:iCs/>
          <w:sz w:val="28"/>
          <w:szCs w:val="28"/>
        </w:rPr>
      </w:pPr>
      <w:r w:rsidRPr="0053098A">
        <w:rPr>
          <w:iCs/>
          <w:sz w:val="28"/>
          <w:szCs w:val="28"/>
        </w:rPr>
        <w:t>Неправильное выполнение элемента «0» баллов.</w:t>
      </w:r>
    </w:p>
    <w:p w:rsidR="00642147" w:rsidRDefault="00642147" w:rsidP="00642147">
      <w:pPr>
        <w:ind w:firstLine="709"/>
        <w:jc w:val="both"/>
        <w:rPr>
          <w:sz w:val="28"/>
          <w:szCs w:val="28"/>
        </w:rPr>
      </w:pPr>
      <w:r w:rsidRPr="0053098A">
        <w:rPr>
          <w:sz w:val="28"/>
          <w:szCs w:val="28"/>
        </w:rPr>
        <w:t>Командное место определяется по наибольшей сумме баллов, набранных на теоретическом и практическом этапах. Если у двух и более команд окажется одинаковый результат, то более высокое место присуждается команде, участники которой показали лучшее качество при выполнении практического задания.</w:t>
      </w:r>
    </w:p>
    <w:p w:rsidR="00A7466B" w:rsidRDefault="00A7466B" w:rsidP="00642147">
      <w:pPr>
        <w:ind w:firstLine="709"/>
        <w:jc w:val="both"/>
        <w:rPr>
          <w:b/>
          <w:sz w:val="28"/>
          <w:szCs w:val="28"/>
        </w:rPr>
      </w:pPr>
      <w:r w:rsidRPr="00A7466B">
        <w:rPr>
          <w:b/>
          <w:sz w:val="28"/>
          <w:szCs w:val="28"/>
        </w:rPr>
        <w:t>1.3.8.</w:t>
      </w:r>
      <w:r w:rsidR="00473824">
        <w:rPr>
          <w:b/>
          <w:sz w:val="28"/>
          <w:szCs w:val="28"/>
        </w:rPr>
        <w:t xml:space="preserve"> «Гражданская защита»</w:t>
      </w:r>
    </w:p>
    <w:p w:rsidR="00473824" w:rsidRPr="00473824" w:rsidRDefault="00473824" w:rsidP="007D3ADC">
      <w:pPr>
        <w:ind w:firstLine="709"/>
        <w:rPr>
          <w:b/>
          <w:sz w:val="28"/>
          <w:szCs w:val="28"/>
        </w:rPr>
      </w:pPr>
      <w:r>
        <w:rPr>
          <w:b/>
          <w:sz w:val="28"/>
          <w:szCs w:val="28"/>
        </w:rPr>
        <w:t>1.</w:t>
      </w:r>
      <w:r>
        <w:rPr>
          <w:sz w:val="28"/>
          <w:szCs w:val="28"/>
        </w:rPr>
        <w:t xml:space="preserve"> Индивидуальное надевание противогаза. В этом конкурсе от команды принимают участие два члена команды.</w:t>
      </w:r>
    </w:p>
    <w:p w:rsidR="00473824" w:rsidRDefault="00473824" w:rsidP="007D3ADC">
      <w:pPr>
        <w:ind w:firstLine="709"/>
        <w:jc w:val="both"/>
        <w:rPr>
          <w:rStyle w:val="2"/>
          <w:color w:val="000000"/>
        </w:rPr>
      </w:pPr>
      <w:r>
        <w:rPr>
          <w:b/>
          <w:sz w:val="28"/>
          <w:szCs w:val="28"/>
        </w:rPr>
        <w:t>2.</w:t>
      </w:r>
      <w:r>
        <w:rPr>
          <w:sz w:val="28"/>
          <w:szCs w:val="28"/>
        </w:rPr>
        <w:t xml:space="preserve"> Надевание противогаза в составе отделения.</w:t>
      </w:r>
      <w:r w:rsidRPr="00C95CAB">
        <w:rPr>
          <w:rStyle w:val="2"/>
          <w:color w:val="000000"/>
        </w:rPr>
        <w:t xml:space="preserve"> </w:t>
      </w:r>
      <w:r>
        <w:rPr>
          <w:rStyle w:val="2"/>
          <w:color w:val="000000"/>
        </w:rPr>
        <w:t>Принимает участие вся команда. Время выполнения норматива фиксируется по последнему участнику команды.</w:t>
      </w:r>
    </w:p>
    <w:p w:rsidR="00473824" w:rsidRPr="00473824" w:rsidRDefault="00473824" w:rsidP="007D3ADC">
      <w:pPr>
        <w:ind w:firstLine="709"/>
        <w:rPr>
          <w:color w:val="000000"/>
        </w:rPr>
      </w:pPr>
    </w:p>
    <w:p w:rsidR="00473824" w:rsidRPr="00473824" w:rsidRDefault="00473824" w:rsidP="007D3ADC">
      <w:pPr>
        <w:pStyle w:val="af"/>
        <w:spacing w:before="0" w:beforeAutospacing="0" w:after="0" w:afterAutospacing="0"/>
        <w:ind w:firstLine="709"/>
        <w:jc w:val="both"/>
        <w:textAlignment w:val="baseline"/>
        <w:rPr>
          <w:rStyle w:val="a7"/>
          <w:b w:val="0"/>
          <w:color w:val="000000"/>
          <w:sz w:val="28"/>
          <w:szCs w:val="28"/>
          <w:bdr w:val="none" w:sz="0" w:space="0" w:color="auto" w:frame="1"/>
        </w:rPr>
      </w:pPr>
      <w:r w:rsidRPr="00473824">
        <w:rPr>
          <w:rStyle w:val="a7"/>
          <w:b w:val="0"/>
          <w:color w:val="000000"/>
          <w:sz w:val="28"/>
          <w:szCs w:val="28"/>
          <w:bdr w:val="none" w:sz="0" w:space="0" w:color="auto" w:frame="1"/>
        </w:rPr>
        <w:t>Ошибки, снижающие оценку на один балл:</w:t>
      </w:r>
    </w:p>
    <w:p w:rsidR="00473824" w:rsidRPr="00473824" w:rsidRDefault="00473824" w:rsidP="007D3ADC">
      <w:pPr>
        <w:pStyle w:val="af"/>
        <w:spacing w:before="0" w:beforeAutospacing="0" w:after="0" w:afterAutospacing="0"/>
        <w:ind w:firstLine="709"/>
        <w:jc w:val="both"/>
        <w:textAlignment w:val="baseline"/>
        <w:rPr>
          <w:color w:val="000000"/>
          <w:sz w:val="28"/>
          <w:szCs w:val="28"/>
        </w:rPr>
      </w:pPr>
      <w:r>
        <w:rPr>
          <w:color w:val="000000"/>
          <w:sz w:val="28"/>
          <w:szCs w:val="28"/>
        </w:rPr>
        <w:t>п</w:t>
      </w:r>
      <w:r w:rsidRPr="00473824">
        <w:rPr>
          <w:color w:val="000000"/>
          <w:sz w:val="28"/>
          <w:szCs w:val="28"/>
        </w:rPr>
        <w:t>ри надевании противо</w:t>
      </w:r>
      <w:r w:rsidR="00487B46">
        <w:rPr>
          <w:color w:val="000000"/>
          <w:sz w:val="28"/>
          <w:szCs w:val="28"/>
        </w:rPr>
        <w:t>газа член команды</w:t>
      </w:r>
      <w:r w:rsidRPr="00473824">
        <w:rPr>
          <w:color w:val="000000"/>
          <w:sz w:val="28"/>
          <w:szCs w:val="28"/>
        </w:rPr>
        <w:t xml:space="preserve"> не закрыл глаза и не затаил дыхание или после н</w:t>
      </w:r>
      <w:r>
        <w:rPr>
          <w:color w:val="000000"/>
          <w:sz w:val="28"/>
          <w:szCs w:val="28"/>
        </w:rPr>
        <w:t>адевания не сделал полный выдох;</w:t>
      </w:r>
    </w:p>
    <w:p w:rsidR="00473824" w:rsidRDefault="00473824" w:rsidP="007D3ADC">
      <w:pPr>
        <w:ind w:firstLine="709"/>
        <w:jc w:val="both"/>
        <w:textAlignment w:val="baseline"/>
        <w:rPr>
          <w:color w:val="000000"/>
          <w:sz w:val="28"/>
          <w:szCs w:val="28"/>
        </w:rPr>
      </w:pPr>
      <w:r>
        <w:rPr>
          <w:color w:val="000000"/>
          <w:sz w:val="28"/>
          <w:szCs w:val="28"/>
        </w:rPr>
        <w:t>ш</w:t>
      </w:r>
      <w:r w:rsidRPr="00473824">
        <w:rPr>
          <w:color w:val="000000"/>
          <w:sz w:val="28"/>
          <w:szCs w:val="28"/>
        </w:rPr>
        <w:t>лем-маска надета с перекосом.</w:t>
      </w:r>
    </w:p>
    <w:p w:rsidR="00473824" w:rsidRPr="00473824" w:rsidRDefault="00473824" w:rsidP="007D3ADC">
      <w:pPr>
        <w:pStyle w:val="af"/>
        <w:spacing w:before="0" w:beforeAutospacing="0" w:after="0" w:afterAutospacing="0"/>
        <w:ind w:firstLine="709"/>
        <w:jc w:val="both"/>
        <w:textAlignment w:val="baseline"/>
        <w:rPr>
          <w:b/>
          <w:color w:val="000000"/>
          <w:sz w:val="28"/>
          <w:szCs w:val="28"/>
        </w:rPr>
      </w:pPr>
      <w:r w:rsidRPr="00473824">
        <w:rPr>
          <w:rStyle w:val="a7"/>
          <w:b w:val="0"/>
          <w:color w:val="000000"/>
          <w:sz w:val="28"/>
          <w:szCs w:val="28"/>
          <w:bdr w:val="none" w:sz="0" w:space="0" w:color="auto" w:frame="1"/>
        </w:rPr>
        <w:t>Ошибки, определяющие оценку «неудовлетворительно»:</w:t>
      </w:r>
    </w:p>
    <w:p w:rsidR="00473824" w:rsidRDefault="00473824" w:rsidP="007D3ADC">
      <w:pPr>
        <w:ind w:firstLine="709"/>
        <w:jc w:val="both"/>
        <w:textAlignment w:val="baseline"/>
        <w:rPr>
          <w:color w:val="000000"/>
          <w:sz w:val="28"/>
          <w:szCs w:val="28"/>
        </w:rPr>
      </w:pPr>
      <w:r>
        <w:rPr>
          <w:color w:val="000000"/>
          <w:sz w:val="28"/>
          <w:szCs w:val="28"/>
        </w:rPr>
        <w:t>д</w:t>
      </w:r>
      <w:r w:rsidRPr="00473824">
        <w:rPr>
          <w:color w:val="000000"/>
          <w:sz w:val="28"/>
          <w:szCs w:val="28"/>
        </w:rPr>
        <w:t>опущено образование таких складок или перекосов, при которых наружный воздух</w:t>
      </w:r>
      <w:r>
        <w:rPr>
          <w:color w:val="000000"/>
          <w:sz w:val="28"/>
          <w:szCs w:val="28"/>
        </w:rPr>
        <w:t xml:space="preserve"> может проникать под шлем-маску;</w:t>
      </w:r>
    </w:p>
    <w:p w:rsidR="00473824" w:rsidRPr="00473824" w:rsidRDefault="00473824" w:rsidP="007D3ADC">
      <w:pPr>
        <w:ind w:firstLine="709"/>
        <w:jc w:val="both"/>
        <w:textAlignment w:val="baseline"/>
        <w:rPr>
          <w:color w:val="000000"/>
          <w:sz w:val="28"/>
          <w:szCs w:val="28"/>
        </w:rPr>
      </w:pPr>
      <w:r>
        <w:rPr>
          <w:color w:val="000000"/>
          <w:sz w:val="28"/>
          <w:szCs w:val="28"/>
        </w:rPr>
        <w:t>н</w:t>
      </w:r>
      <w:r w:rsidRPr="00473824">
        <w:rPr>
          <w:color w:val="000000"/>
          <w:sz w:val="28"/>
          <w:szCs w:val="28"/>
        </w:rPr>
        <w:t>е полностью навинчен фильтр.</w:t>
      </w:r>
    </w:p>
    <w:p w:rsidR="00473824" w:rsidRDefault="00473824" w:rsidP="007D3ADC">
      <w:pPr>
        <w:pStyle w:val="3"/>
        <w:spacing w:before="0" w:beforeAutospacing="0" w:after="0" w:afterAutospacing="0"/>
        <w:ind w:firstLine="709"/>
        <w:jc w:val="both"/>
        <w:textAlignment w:val="baseline"/>
        <w:rPr>
          <w:b w:val="0"/>
          <w:bCs w:val="0"/>
          <w:color w:val="000000"/>
          <w:sz w:val="28"/>
          <w:szCs w:val="28"/>
        </w:rPr>
      </w:pPr>
      <w:r w:rsidRPr="00F71181">
        <w:rPr>
          <w:b w:val="0"/>
          <w:bCs w:val="0"/>
          <w:color w:val="000000"/>
          <w:sz w:val="28"/>
          <w:szCs w:val="28"/>
        </w:rPr>
        <w:t>Последовательность (порядок) выполнения норматива</w:t>
      </w:r>
      <w:r>
        <w:rPr>
          <w:b w:val="0"/>
          <w:bCs w:val="0"/>
          <w:color w:val="000000"/>
          <w:sz w:val="28"/>
          <w:szCs w:val="28"/>
        </w:rPr>
        <w:t>:</w:t>
      </w:r>
    </w:p>
    <w:p w:rsidR="00473824" w:rsidRDefault="00473824" w:rsidP="007D3ADC">
      <w:pPr>
        <w:pStyle w:val="3"/>
        <w:spacing w:before="0" w:beforeAutospacing="0" w:after="0" w:afterAutospacing="0"/>
        <w:ind w:firstLine="709"/>
        <w:jc w:val="both"/>
        <w:textAlignment w:val="baseline"/>
        <w:rPr>
          <w:bCs w:val="0"/>
          <w:color w:val="000000"/>
          <w:sz w:val="28"/>
          <w:szCs w:val="28"/>
        </w:rPr>
      </w:pPr>
      <w:r>
        <w:rPr>
          <w:b w:val="0"/>
          <w:bCs w:val="0"/>
          <w:color w:val="000000"/>
          <w:sz w:val="28"/>
          <w:szCs w:val="28"/>
        </w:rPr>
        <w:t xml:space="preserve">Норматив выполняется по команде </w:t>
      </w:r>
      <w:r w:rsidRPr="00487B46">
        <w:rPr>
          <w:b w:val="0"/>
          <w:bCs w:val="0"/>
          <w:color w:val="000000"/>
          <w:sz w:val="28"/>
          <w:szCs w:val="28"/>
        </w:rPr>
        <w:t>«Газы»</w:t>
      </w:r>
    </w:p>
    <w:p w:rsidR="00473824" w:rsidRPr="00487B46" w:rsidRDefault="00473824" w:rsidP="007D3ADC">
      <w:pPr>
        <w:ind w:firstLine="709"/>
        <w:jc w:val="both"/>
        <w:textAlignment w:val="baseline"/>
        <w:rPr>
          <w:b/>
          <w:color w:val="000000"/>
          <w:sz w:val="28"/>
          <w:szCs w:val="28"/>
        </w:rPr>
      </w:pPr>
      <w:r w:rsidRPr="00487B46">
        <w:rPr>
          <w:rStyle w:val="a7"/>
          <w:b w:val="0"/>
          <w:color w:val="000000"/>
          <w:sz w:val="28"/>
          <w:szCs w:val="28"/>
          <w:bdr w:val="none" w:sz="0" w:space="0" w:color="auto" w:frame="1"/>
        </w:rPr>
        <w:t>По команде «Газы»:</w:t>
      </w:r>
    </w:p>
    <w:p w:rsidR="007D3ADC" w:rsidRDefault="007D3ADC" w:rsidP="007D3ADC">
      <w:pPr>
        <w:pStyle w:val="af"/>
        <w:spacing w:before="0" w:beforeAutospacing="0" w:after="0" w:afterAutospacing="0"/>
        <w:ind w:firstLine="709"/>
        <w:jc w:val="both"/>
        <w:textAlignment w:val="baseline"/>
        <w:rPr>
          <w:color w:val="000000"/>
          <w:sz w:val="28"/>
          <w:szCs w:val="28"/>
        </w:rPr>
      </w:pPr>
      <w:r w:rsidRPr="00F71181">
        <w:rPr>
          <w:color w:val="000000"/>
          <w:sz w:val="28"/>
          <w:szCs w:val="28"/>
        </w:rPr>
        <w:t xml:space="preserve">задержать дыхание, закрыть глаза, вынуть шлем-маску, взять ее обеими руками за утолщенные края у нижней части шлем-маски так, чтобы большие пальцы были снаружи, а остальные внутри ее; </w:t>
      </w:r>
    </w:p>
    <w:p w:rsidR="00473824" w:rsidRPr="00F71181" w:rsidRDefault="00473824" w:rsidP="007D3ADC">
      <w:pPr>
        <w:pStyle w:val="af"/>
        <w:spacing w:before="0" w:beforeAutospacing="0" w:after="0" w:afterAutospacing="0"/>
        <w:ind w:firstLine="709"/>
        <w:jc w:val="both"/>
        <w:textAlignment w:val="baseline"/>
        <w:rPr>
          <w:color w:val="000000"/>
          <w:sz w:val="28"/>
          <w:szCs w:val="28"/>
        </w:rPr>
      </w:pPr>
      <w:r w:rsidRPr="00F71181">
        <w:rPr>
          <w:color w:val="000000"/>
          <w:sz w:val="28"/>
          <w:szCs w:val="28"/>
        </w:rPr>
        <w:t xml:space="preserve">приложить нижнюю часть шлем-маски под подбородок и резким движением рук вверх и назад натянуть шлем-маску на голову так, чтобы не было складок, а очки пришлись </w:t>
      </w:r>
      <w:r w:rsidR="00487B46">
        <w:rPr>
          <w:color w:val="000000"/>
          <w:sz w:val="28"/>
          <w:szCs w:val="28"/>
        </w:rPr>
        <w:t>на уровне</w:t>
      </w:r>
      <w:r w:rsidRPr="00F71181">
        <w:rPr>
          <w:color w:val="000000"/>
          <w:sz w:val="28"/>
          <w:szCs w:val="28"/>
        </w:rPr>
        <w:t xml:space="preserve"> глаз;</w:t>
      </w:r>
    </w:p>
    <w:p w:rsidR="00473824" w:rsidRDefault="00473824" w:rsidP="007D3ADC">
      <w:pPr>
        <w:pStyle w:val="af"/>
        <w:spacing w:before="0" w:beforeAutospacing="0" w:after="0" w:afterAutospacing="0"/>
        <w:ind w:firstLine="709"/>
        <w:jc w:val="both"/>
        <w:textAlignment w:val="baseline"/>
        <w:rPr>
          <w:color w:val="000000"/>
          <w:sz w:val="28"/>
          <w:szCs w:val="28"/>
        </w:rPr>
      </w:pPr>
      <w:r w:rsidRPr="00F71181">
        <w:rPr>
          <w:color w:val="000000"/>
          <w:sz w:val="28"/>
          <w:szCs w:val="28"/>
        </w:rPr>
        <w:t>устранить перекос и складки, если они образовались при надевании шлем-маски, сделать полный выдох, откр</w:t>
      </w:r>
      <w:r>
        <w:rPr>
          <w:color w:val="000000"/>
          <w:sz w:val="28"/>
          <w:szCs w:val="28"/>
        </w:rPr>
        <w:t>ыть глаза и возобновить дыхание.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2669"/>
        <w:gridCol w:w="740"/>
        <w:gridCol w:w="851"/>
        <w:gridCol w:w="850"/>
        <w:gridCol w:w="851"/>
        <w:gridCol w:w="850"/>
        <w:gridCol w:w="1099"/>
      </w:tblGrid>
      <w:tr w:rsidR="00FE1344" w:rsidRPr="004C52AD" w:rsidTr="004C52AD">
        <w:tc>
          <w:tcPr>
            <w:tcW w:w="1944" w:type="dxa"/>
            <w:vMerge w:val="restart"/>
          </w:tcPr>
          <w:p w:rsidR="00FE1344" w:rsidRPr="004C52AD" w:rsidRDefault="00FE1344" w:rsidP="004C52AD">
            <w:pPr>
              <w:pStyle w:val="af"/>
              <w:spacing w:before="0" w:beforeAutospacing="0" w:after="0" w:afterAutospacing="0"/>
              <w:jc w:val="both"/>
              <w:textAlignment w:val="baseline"/>
              <w:rPr>
                <w:color w:val="000000"/>
                <w:sz w:val="28"/>
                <w:szCs w:val="28"/>
              </w:rPr>
            </w:pPr>
          </w:p>
        </w:tc>
        <w:tc>
          <w:tcPr>
            <w:tcW w:w="7910" w:type="dxa"/>
            <w:gridSpan w:val="7"/>
          </w:tcPr>
          <w:p w:rsidR="00FE1344" w:rsidRPr="004C52AD" w:rsidRDefault="00FE1344" w:rsidP="004C52AD">
            <w:pPr>
              <w:pStyle w:val="af"/>
              <w:spacing w:before="0" w:beforeAutospacing="0" w:after="0" w:afterAutospacing="0"/>
              <w:jc w:val="center"/>
              <w:textAlignment w:val="baseline"/>
              <w:rPr>
                <w:b/>
                <w:color w:val="000000"/>
                <w:szCs w:val="28"/>
              </w:rPr>
            </w:pPr>
            <w:r w:rsidRPr="004C52AD">
              <w:rPr>
                <w:b/>
                <w:color w:val="000000"/>
                <w:szCs w:val="28"/>
              </w:rPr>
              <w:t>Нормативы</w:t>
            </w:r>
          </w:p>
        </w:tc>
      </w:tr>
      <w:tr w:rsidR="00FE1344" w:rsidRPr="004C52AD" w:rsidTr="004C52AD">
        <w:tc>
          <w:tcPr>
            <w:tcW w:w="1944" w:type="dxa"/>
            <w:vMerge/>
          </w:tcPr>
          <w:p w:rsidR="00FE1344" w:rsidRPr="004C52AD" w:rsidRDefault="00FE1344" w:rsidP="004C52AD">
            <w:pPr>
              <w:pStyle w:val="af"/>
              <w:spacing w:before="0" w:beforeAutospacing="0" w:after="0" w:afterAutospacing="0"/>
              <w:jc w:val="both"/>
              <w:textAlignment w:val="baseline"/>
              <w:rPr>
                <w:color w:val="000000"/>
                <w:sz w:val="28"/>
                <w:szCs w:val="28"/>
              </w:rPr>
            </w:pPr>
          </w:p>
        </w:tc>
        <w:tc>
          <w:tcPr>
            <w:tcW w:w="5110" w:type="dxa"/>
            <w:gridSpan w:val="4"/>
          </w:tcPr>
          <w:p w:rsidR="00FE1344" w:rsidRPr="004C52AD" w:rsidRDefault="00FE1344" w:rsidP="004C52AD">
            <w:pPr>
              <w:pStyle w:val="af"/>
              <w:spacing w:before="0" w:beforeAutospacing="0" w:after="0" w:afterAutospacing="0"/>
              <w:jc w:val="center"/>
              <w:textAlignment w:val="baseline"/>
              <w:rPr>
                <w:b/>
                <w:color w:val="000000"/>
                <w:szCs w:val="28"/>
              </w:rPr>
            </w:pPr>
            <w:r w:rsidRPr="004C52AD">
              <w:rPr>
                <w:b/>
                <w:color w:val="000000"/>
                <w:szCs w:val="28"/>
              </w:rPr>
              <w:t>Юноши</w:t>
            </w:r>
          </w:p>
        </w:tc>
        <w:tc>
          <w:tcPr>
            <w:tcW w:w="2800" w:type="dxa"/>
            <w:gridSpan w:val="3"/>
          </w:tcPr>
          <w:p w:rsidR="00FE1344" w:rsidRPr="004C52AD" w:rsidRDefault="00FE1344" w:rsidP="004C52AD">
            <w:pPr>
              <w:pStyle w:val="af"/>
              <w:spacing w:before="0" w:beforeAutospacing="0" w:after="0" w:afterAutospacing="0"/>
              <w:jc w:val="center"/>
              <w:textAlignment w:val="baseline"/>
              <w:rPr>
                <w:b/>
                <w:color w:val="000000"/>
                <w:szCs w:val="28"/>
              </w:rPr>
            </w:pPr>
            <w:r w:rsidRPr="004C52AD">
              <w:rPr>
                <w:b/>
                <w:color w:val="000000"/>
                <w:szCs w:val="28"/>
              </w:rPr>
              <w:t>Девушки</w:t>
            </w:r>
          </w:p>
        </w:tc>
      </w:tr>
      <w:tr w:rsidR="00FE1344" w:rsidRPr="004C52AD" w:rsidTr="004C52AD">
        <w:tc>
          <w:tcPr>
            <w:tcW w:w="1944" w:type="dxa"/>
            <w:vMerge/>
          </w:tcPr>
          <w:p w:rsidR="00FE1344" w:rsidRPr="004C52AD" w:rsidRDefault="00FE1344" w:rsidP="004C52AD">
            <w:pPr>
              <w:jc w:val="both"/>
              <w:rPr>
                <w:szCs w:val="28"/>
              </w:rPr>
            </w:pPr>
          </w:p>
        </w:tc>
        <w:tc>
          <w:tcPr>
            <w:tcW w:w="2669" w:type="dxa"/>
          </w:tcPr>
          <w:p w:rsidR="00FE1344" w:rsidRPr="004C52AD" w:rsidRDefault="00FE1344" w:rsidP="004C52AD">
            <w:pPr>
              <w:pStyle w:val="Default"/>
              <w:jc w:val="center"/>
              <w:rPr>
                <w:sz w:val="23"/>
                <w:szCs w:val="23"/>
              </w:rPr>
            </w:pPr>
            <w:r w:rsidRPr="004C52AD">
              <w:rPr>
                <w:sz w:val="23"/>
                <w:szCs w:val="23"/>
              </w:rPr>
              <w:t>0 баллов</w:t>
            </w:r>
          </w:p>
        </w:tc>
        <w:tc>
          <w:tcPr>
            <w:tcW w:w="740" w:type="dxa"/>
          </w:tcPr>
          <w:p w:rsidR="00FE1344" w:rsidRPr="004C52AD" w:rsidRDefault="00FE1344" w:rsidP="004C52AD">
            <w:pPr>
              <w:pStyle w:val="Default"/>
              <w:jc w:val="center"/>
              <w:rPr>
                <w:sz w:val="23"/>
                <w:szCs w:val="23"/>
              </w:rPr>
            </w:pPr>
            <w:r w:rsidRPr="004C52AD">
              <w:rPr>
                <w:sz w:val="23"/>
                <w:szCs w:val="23"/>
              </w:rPr>
              <w:t>5</w:t>
            </w:r>
          </w:p>
          <w:p w:rsidR="00FE1344" w:rsidRPr="004C52AD" w:rsidRDefault="00FE1344" w:rsidP="004C52AD">
            <w:pPr>
              <w:pStyle w:val="Default"/>
              <w:jc w:val="center"/>
              <w:rPr>
                <w:sz w:val="23"/>
                <w:szCs w:val="23"/>
              </w:rPr>
            </w:pPr>
            <w:r w:rsidRPr="004C52AD">
              <w:rPr>
                <w:sz w:val="23"/>
                <w:szCs w:val="23"/>
              </w:rPr>
              <w:t>баллов</w:t>
            </w:r>
          </w:p>
        </w:tc>
        <w:tc>
          <w:tcPr>
            <w:tcW w:w="851" w:type="dxa"/>
          </w:tcPr>
          <w:p w:rsidR="00FE1344" w:rsidRPr="004C52AD" w:rsidRDefault="00FE1344" w:rsidP="004C52AD">
            <w:pPr>
              <w:pStyle w:val="Default"/>
              <w:jc w:val="center"/>
              <w:rPr>
                <w:sz w:val="23"/>
                <w:szCs w:val="23"/>
              </w:rPr>
            </w:pPr>
            <w:r w:rsidRPr="004C52AD">
              <w:rPr>
                <w:sz w:val="23"/>
                <w:szCs w:val="23"/>
              </w:rPr>
              <w:t>4</w:t>
            </w:r>
          </w:p>
          <w:p w:rsidR="00FE1344" w:rsidRPr="004C52AD" w:rsidRDefault="00FE1344" w:rsidP="004C52AD">
            <w:pPr>
              <w:pStyle w:val="Default"/>
              <w:jc w:val="center"/>
              <w:rPr>
                <w:sz w:val="23"/>
                <w:szCs w:val="23"/>
              </w:rPr>
            </w:pPr>
            <w:r w:rsidRPr="004C52AD">
              <w:rPr>
                <w:sz w:val="23"/>
                <w:szCs w:val="23"/>
              </w:rPr>
              <w:t>балла</w:t>
            </w:r>
          </w:p>
        </w:tc>
        <w:tc>
          <w:tcPr>
            <w:tcW w:w="850" w:type="dxa"/>
          </w:tcPr>
          <w:p w:rsidR="00FE1344" w:rsidRPr="004C52AD" w:rsidRDefault="00FE1344" w:rsidP="004C52AD">
            <w:pPr>
              <w:pStyle w:val="Default"/>
              <w:jc w:val="center"/>
              <w:rPr>
                <w:sz w:val="23"/>
                <w:szCs w:val="23"/>
              </w:rPr>
            </w:pPr>
            <w:r w:rsidRPr="004C52AD">
              <w:rPr>
                <w:sz w:val="23"/>
                <w:szCs w:val="23"/>
              </w:rPr>
              <w:t>3</w:t>
            </w:r>
          </w:p>
          <w:p w:rsidR="00FE1344" w:rsidRPr="004C52AD" w:rsidRDefault="00FE1344" w:rsidP="004C52AD">
            <w:pPr>
              <w:pStyle w:val="Default"/>
              <w:jc w:val="center"/>
              <w:rPr>
                <w:sz w:val="23"/>
                <w:szCs w:val="23"/>
              </w:rPr>
            </w:pPr>
            <w:r w:rsidRPr="004C52AD">
              <w:rPr>
                <w:sz w:val="23"/>
                <w:szCs w:val="23"/>
              </w:rPr>
              <w:t>балла</w:t>
            </w:r>
          </w:p>
        </w:tc>
        <w:tc>
          <w:tcPr>
            <w:tcW w:w="851" w:type="dxa"/>
          </w:tcPr>
          <w:p w:rsidR="00FE1344" w:rsidRPr="004C52AD" w:rsidRDefault="00FE1344" w:rsidP="004C52AD">
            <w:pPr>
              <w:pStyle w:val="Default"/>
              <w:jc w:val="center"/>
              <w:rPr>
                <w:sz w:val="23"/>
                <w:szCs w:val="23"/>
              </w:rPr>
            </w:pPr>
            <w:r w:rsidRPr="004C52AD">
              <w:rPr>
                <w:sz w:val="23"/>
                <w:szCs w:val="23"/>
              </w:rPr>
              <w:t>5</w:t>
            </w:r>
          </w:p>
          <w:p w:rsidR="00FE1344" w:rsidRPr="004C52AD" w:rsidRDefault="00FE1344" w:rsidP="004C52AD">
            <w:pPr>
              <w:pStyle w:val="Default"/>
              <w:jc w:val="center"/>
              <w:rPr>
                <w:sz w:val="23"/>
                <w:szCs w:val="23"/>
              </w:rPr>
            </w:pPr>
            <w:r w:rsidRPr="004C52AD">
              <w:rPr>
                <w:sz w:val="23"/>
                <w:szCs w:val="23"/>
              </w:rPr>
              <w:t>баллов</w:t>
            </w:r>
          </w:p>
        </w:tc>
        <w:tc>
          <w:tcPr>
            <w:tcW w:w="850" w:type="dxa"/>
          </w:tcPr>
          <w:p w:rsidR="00FE1344" w:rsidRPr="004C52AD" w:rsidRDefault="00FE1344" w:rsidP="004C52AD">
            <w:pPr>
              <w:pStyle w:val="Default"/>
              <w:jc w:val="center"/>
              <w:rPr>
                <w:sz w:val="23"/>
                <w:szCs w:val="23"/>
              </w:rPr>
            </w:pPr>
            <w:r w:rsidRPr="004C52AD">
              <w:rPr>
                <w:sz w:val="23"/>
                <w:szCs w:val="23"/>
              </w:rPr>
              <w:t>4</w:t>
            </w:r>
          </w:p>
          <w:p w:rsidR="00FE1344" w:rsidRPr="004C52AD" w:rsidRDefault="00FE1344" w:rsidP="004C52AD">
            <w:pPr>
              <w:pStyle w:val="Default"/>
              <w:jc w:val="center"/>
              <w:rPr>
                <w:sz w:val="23"/>
                <w:szCs w:val="23"/>
              </w:rPr>
            </w:pPr>
            <w:r w:rsidRPr="004C52AD">
              <w:rPr>
                <w:sz w:val="23"/>
                <w:szCs w:val="23"/>
              </w:rPr>
              <w:t>балла</w:t>
            </w:r>
          </w:p>
        </w:tc>
        <w:tc>
          <w:tcPr>
            <w:tcW w:w="1099" w:type="dxa"/>
          </w:tcPr>
          <w:p w:rsidR="00FE1344" w:rsidRPr="004C52AD" w:rsidRDefault="00FE1344" w:rsidP="004C52AD">
            <w:pPr>
              <w:pStyle w:val="Default"/>
              <w:jc w:val="center"/>
              <w:rPr>
                <w:sz w:val="23"/>
                <w:szCs w:val="23"/>
              </w:rPr>
            </w:pPr>
            <w:r w:rsidRPr="004C52AD">
              <w:rPr>
                <w:sz w:val="23"/>
                <w:szCs w:val="23"/>
              </w:rPr>
              <w:t>3</w:t>
            </w:r>
          </w:p>
          <w:p w:rsidR="00FE1344" w:rsidRPr="004C52AD" w:rsidRDefault="00FE1344" w:rsidP="004C52AD">
            <w:pPr>
              <w:pStyle w:val="Default"/>
              <w:jc w:val="center"/>
              <w:rPr>
                <w:sz w:val="23"/>
                <w:szCs w:val="23"/>
              </w:rPr>
            </w:pPr>
            <w:r w:rsidRPr="004C52AD">
              <w:rPr>
                <w:sz w:val="23"/>
                <w:szCs w:val="23"/>
              </w:rPr>
              <w:t>балла</w:t>
            </w:r>
          </w:p>
        </w:tc>
      </w:tr>
      <w:tr w:rsidR="00FE1344" w:rsidRPr="004C52AD" w:rsidTr="004C52AD">
        <w:tc>
          <w:tcPr>
            <w:tcW w:w="1944" w:type="dxa"/>
          </w:tcPr>
          <w:p w:rsidR="00FE1344" w:rsidRPr="004C52AD" w:rsidRDefault="00FE1344" w:rsidP="004C52AD">
            <w:pPr>
              <w:jc w:val="both"/>
              <w:rPr>
                <w:szCs w:val="28"/>
              </w:rPr>
            </w:pPr>
            <w:r w:rsidRPr="004C52AD">
              <w:rPr>
                <w:szCs w:val="28"/>
              </w:rPr>
              <w:t>Индивидуальное надевание противогаза</w:t>
            </w:r>
          </w:p>
          <w:p w:rsidR="00FE1344" w:rsidRPr="004C52AD" w:rsidRDefault="00FE1344" w:rsidP="004C52AD">
            <w:pPr>
              <w:jc w:val="both"/>
              <w:rPr>
                <w:color w:val="000000"/>
                <w:szCs w:val="28"/>
              </w:rPr>
            </w:pPr>
            <w:r w:rsidRPr="004C52AD">
              <w:rPr>
                <w:szCs w:val="28"/>
              </w:rPr>
              <w:t xml:space="preserve">(возрастная </w:t>
            </w:r>
            <w:r w:rsidRPr="004C52AD">
              <w:rPr>
                <w:szCs w:val="28"/>
              </w:rPr>
              <w:lastRenderedPageBreak/>
              <w:t>группа от 11 до 15 лет</w:t>
            </w:r>
          </w:p>
        </w:tc>
        <w:tc>
          <w:tcPr>
            <w:tcW w:w="2669" w:type="dxa"/>
          </w:tcPr>
          <w:p w:rsidR="00FE1344" w:rsidRPr="004C52AD" w:rsidRDefault="00FE1344" w:rsidP="004C52AD">
            <w:pPr>
              <w:pStyle w:val="af"/>
              <w:spacing w:before="0" w:beforeAutospacing="0" w:after="0" w:afterAutospacing="0"/>
              <w:jc w:val="both"/>
              <w:textAlignment w:val="baseline"/>
              <w:rPr>
                <w:color w:val="000000"/>
                <w:szCs w:val="28"/>
              </w:rPr>
            </w:pPr>
            <w:r w:rsidRPr="004C52AD">
              <w:rPr>
                <w:szCs w:val="28"/>
              </w:rPr>
              <w:lastRenderedPageBreak/>
              <w:t xml:space="preserve">Участник не уложился в норматив или допущены ошибки определяющие оценку </w:t>
            </w:r>
            <w:r w:rsidRPr="004C52AD">
              <w:rPr>
                <w:szCs w:val="28"/>
              </w:rPr>
              <w:lastRenderedPageBreak/>
              <w:t>«неудовлетворительно»</w:t>
            </w:r>
          </w:p>
        </w:tc>
        <w:tc>
          <w:tcPr>
            <w:tcW w:w="740" w:type="dxa"/>
          </w:tcPr>
          <w:p w:rsidR="00FE1344" w:rsidRPr="004C52AD" w:rsidRDefault="00FE1344" w:rsidP="004C52AD">
            <w:pPr>
              <w:pStyle w:val="Default"/>
              <w:jc w:val="center"/>
              <w:rPr>
                <w:sz w:val="23"/>
                <w:szCs w:val="23"/>
              </w:rPr>
            </w:pPr>
            <w:r w:rsidRPr="004C52AD">
              <w:rPr>
                <w:sz w:val="23"/>
                <w:szCs w:val="23"/>
              </w:rPr>
              <w:lastRenderedPageBreak/>
              <w:t>7 с</w:t>
            </w:r>
          </w:p>
        </w:tc>
        <w:tc>
          <w:tcPr>
            <w:tcW w:w="851" w:type="dxa"/>
          </w:tcPr>
          <w:p w:rsidR="00FE1344" w:rsidRPr="004C52AD" w:rsidRDefault="00FE1344" w:rsidP="004C52AD">
            <w:pPr>
              <w:pStyle w:val="Default"/>
              <w:jc w:val="center"/>
              <w:rPr>
                <w:sz w:val="23"/>
                <w:szCs w:val="23"/>
              </w:rPr>
            </w:pPr>
            <w:r w:rsidRPr="004C52AD">
              <w:rPr>
                <w:sz w:val="23"/>
                <w:szCs w:val="23"/>
              </w:rPr>
              <w:t>8 с</w:t>
            </w:r>
          </w:p>
        </w:tc>
        <w:tc>
          <w:tcPr>
            <w:tcW w:w="850" w:type="dxa"/>
          </w:tcPr>
          <w:p w:rsidR="00FE1344" w:rsidRPr="004C52AD" w:rsidRDefault="00FE1344" w:rsidP="004C52AD">
            <w:pPr>
              <w:pStyle w:val="Default"/>
              <w:jc w:val="center"/>
              <w:rPr>
                <w:sz w:val="23"/>
                <w:szCs w:val="23"/>
              </w:rPr>
            </w:pPr>
            <w:r w:rsidRPr="004C52AD">
              <w:rPr>
                <w:sz w:val="23"/>
                <w:szCs w:val="23"/>
              </w:rPr>
              <w:t>10 с</w:t>
            </w:r>
          </w:p>
        </w:tc>
        <w:tc>
          <w:tcPr>
            <w:tcW w:w="851" w:type="dxa"/>
          </w:tcPr>
          <w:p w:rsidR="00FE1344" w:rsidRPr="004C52AD" w:rsidRDefault="00FE1344" w:rsidP="004C52AD">
            <w:pPr>
              <w:pStyle w:val="Default"/>
              <w:jc w:val="center"/>
              <w:rPr>
                <w:sz w:val="23"/>
                <w:szCs w:val="23"/>
              </w:rPr>
            </w:pPr>
            <w:r w:rsidRPr="004C52AD">
              <w:rPr>
                <w:sz w:val="23"/>
                <w:szCs w:val="23"/>
              </w:rPr>
              <w:t>7 с</w:t>
            </w:r>
          </w:p>
        </w:tc>
        <w:tc>
          <w:tcPr>
            <w:tcW w:w="850" w:type="dxa"/>
          </w:tcPr>
          <w:p w:rsidR="00FE1344" w:rsidRPr="004C52AD" w:rsidRDefault="00FE1344" w:rsidP="004C52AD">
            <w:pPr>
              <w:pStyle w:val="Default"/>
              <w:jc w:val="center"/>
              <w:rPr>
                <w:sz w:val="23"/>
                <w:szCs w:val="23"/>
              </w:rPr>
            </w:pPr>
            <w:r w:rsidRPr="004C52AD">
              <w:rPr>
                <w:sz w:val="23"/>
                <w:szCs w:val="23"/>
              </w:rPr>
              <w:t>8 с</w:t>
            </w:r>
          </w:p>
        </w:tc>
        <w:tc>
          <w:tcPr>
            <w:tcW w:w="1099" w:type="dxa"/>
          </w:tcPr>
          <w:p w:rsidR="00FE1344" w:rsidRPr="004C52AD" w:rsidRDefault="00FE1344" w:rsidP="004C52AD">
            <w:pPr>
              <w:pStyle w:val="Default"/>
              <w:jc w:val="center"/>
              <w:rPr>
                <w:sz w:val="23"/>
                <w:szCs w:val="23"/>
              </w:rPr>
            </w:pPr>
            <w:r w:rsidRPr="004C52AD">
              <w:rPr>
                <w:sz w:val="23"/>
                <w:szCs w:val="23"/>
              </w:rPr>
              <w:t>10 с</w:t>
            </w:r>
          </w:p>
        </w:tc>
      </w:tr>
      <w:tr w:rsidR="00FE1344" w:rsidRPr="004C52AD" w:rsidTr="004C52AD">
        <w:tc>
          <w:tcPr>
            <w:tcW w:w="1944" w:type="dxa"/>
          </w:tcPr>
          <w:p w:rsidR="00FE1344" w:rsidRPr="004C52AD" w:rsidRDefault="00FE1344" w:rsidP="004C52AD">
            <w:pPr>
              <w:jc w:val="both"/>
              <w:rPr>
                <w:szCs w:val="28"/>
              </w:rPr>
            </w:pPr>
            <w:r w:rsidRPr="004C52AD">
              <w:rPr>
                <w:szCs w:val="28"/>
              </w:rPr>
              <w:lastRenderedPageBreak/>
              <w:t>Надевание противогаза в составе отделения</w:t>
            </w:r>
          </w:p>
          <w:p w:rsidR="00FE1344" w:rsidRPr="004C52AD" w:rsidRDefault="00FE1344" w:rsidP="004C52AD">
            <w:pPr>
              <w:jc w:val="both"/>
              <w:rPr>
                <w:color w:val="000000"/>
                <w:szCs w:val="28"/>
              </w:rPr>
            </w:pPr>
            <w:r w:rsidRPr="004C52AD">
              <w:rPr>
                <w:szCs w:val="28"/>
              </w:rPr>
              <w:t>(возрастная группа от 11 до 15 лет</w:t>
            </w:r>
          </w:p>
        </w:tc>
        <w:tc>
          <w:tcPr>
            <w:tcW w:w="2669" w:type="dxa"/>
          </w:tcPr>
          <w:p w:rsidR="00FE1344" w:rsidRPr="004C52AD" w:rsidRDefault="00FE1344" w:rsidP="004C52AD">
            <w:pPr>
              <w:pStyle w:val="af"/>
              <w:spacing w:before="0" w:beforeAutospacing="0" w:after="0" w:afterAutospacing="0"/>
              <w:jc w:val="both"/>
              <w:textAlignment w:val="baseline"/>
              <w:rPr>
                <w:color w:val="000000"/>
                <w:szCs w:val="28"/>
              </w:rPr>
            </w:pPr>
            <w:r w:rsidRPr="004C52AD">
              <w:rPr>
                <w:szCs w:val="28"/>
              </w:rPr>
              <w:t>Участники не уложился в норматив или допущены ошибки определяющие оценку «неудовлетворительно»</w:t>
            </w:r>
          </w:p>
        </w:tc>
        <w:tc>
          <w:tcPr>
            <w:tcW w:w="740" w:type="dxa"/>
          </w:tcPr>
          <w:p w:rsidR="00FE1344" w:rsidRPr="004C52AD" w:rsidRDefault="00FE1344" w:rsidP="004C52AD">
            <w:pPr>
              <w:pStyle w:val="Default"/>
              <w:jc w:val="center"/>
              <w:rPr>
                <w:sz w:val="23"/>
                <w:szCs w:val="23"/>
              </w:rPr>
            </w:pPr>
            <w:r w:rsidRPr="004C52AD">
              <w:rPr>
                <w:sz w:val="23"/>
                <w:szCs w:val="23"/>
              </w:rPr>
              <w:t>8 с</w:t>
            </w:r>
          </w:p>
        </w:tc>
        <w:tc>
          <w:tcPr>
            <w:tcW w:w="851" w:type="dxa"/>
          </w:tcPr>
          <w:p w:rsidR="00FE1344" w:rsidRPr="004C52AD" w:rsidRDefault="00FE1344" w:rsidP="004C52AD">
            <w:pPr>
              <w:pStyle w:val="Default"/>
              <w:jc w:val="center"/>
              <w:rPr>
                <w:sz w:val="23"/>
                <w:szCs w:val="23"/>
              </w:rPr>
            </w:pPr>
            <w:r w:rsidRPr="004C52AD">
              <w:rPr>
                <w:sz w:val="23"/>
                <w:szCs w:val="23"/>
              </w:rPr>
              <w:t>9 с</w:t>
            </w:r>
          </w:p>
        </w:tc>
        <w:tc>
          <w:tcPr>
            <w:tcW w:w="850" w:type="dxa"/>
          </w:tcPr>
          <w:p w:rsidR="00FE1344" w:rsidRPr="004C52AD" w:rsidRDefault="00FE1344" w:rsidP="004C52AD">
            <w:pPr>
              <w:pStyle w:val="Default"/>
              <w:jc w:val="center"/>
              <w:rPr>
                <w:sz w:val="23"/>
                <w:szCs w:val="23"/>
              </w:rPr>
            </w:pPr>
            <w:r w:rsidRPr="004C52AD">
              <w:rPr>
                <w:sz w:val="23"/>
                <w:szCs w:val="23"/>
              </w:rPr>
              <w:t>11с</w:t>
            </w:r>
          </w:p>
        </w:tc>
        <w:tc>
          <w:tcPr>
            <w:tcW w:w="851" w:type="dxa"/>
          </w:tcPr>
          <w:p w:rsidR="00FE1344" w:rsidRPr="004C52AD" w:rsidRDefault="00FE1344" w:rsidP="004C52AD">
            <w:pPr>
              <w:pStyle w:val="Default"/>
              <w:jc w:val="center"/>
              <w:rPr>
                <w:sz w:val="23"/>
                <w:szCs w:val="23"/>
              </w:rPr>
            </w:pPr>
            <w:r w:rsidRPr="004C52AD">
              <w:rPr>
                <w:sz w:val="23"/>
                <w:szCs w:val="23"/>
              </w:rPr>
              <w:t>8 с</w:t>
            </w:r>
          </w:p>
        </w:tc>
        <w:tc>
          <w:tcPr>
            <w:tcW w:w="850" w:type="dxa"/>
          </w:tcPr>
          <w:p w:rsidR="00FE1344" w:rsidRPr="004C52AD" w:rsidRDefault="00FE1344" w:rsidP="004C52AD">
            <w:pPr>
              <w:pStyle w:val="Default"/>
              <w:jc w:val="center"/>
              <w:rPr>
                <w:sz w:val="23"/>
                <w:szCs w:val="23"/>
              </w:rPr>
            </w:pPr>
            <w:r w:rsidRPr="004C52AD">
              <w:rPr>
                <w:sz w:val="23"/>
                <w:szCs w:val="23"/>
              </w:rPr>
              <w:t>9 с</w:t>
            </w:r>
          </w:p>
        </w:tc>
        <w:tc>
          <w:tcPr>
            <w:tcW w:w="1099" w:type="dxa"/>
          </w:tcPr>
          <w:p w:rsidR="00FE1344" w:rsidRPr="004C52AD" w:rsidRDefault="00FE1344" w:rsidP="004C52AD">
            <w:pPr>
              <w:pStyle w:val="Default"/>
              <w:jc w:val="center"/>
              <w:rPr>
                <w:sz w:val="23"/>
                <w:szCs w:val="23"/>
              </w:rPr>
            </w:pPr>
            <w:r w:rsidRPr="004C52AD">
              <w:rPr>
                <w:sz w:val="23"/>
                <w:szCs w:val="23"/>
              </w:rPr>
              <w:t>11с</w:t>
            </w:r>
          </w:p>
        </w:tc>
      </w:tr>
    </w:tbl>
    <w:p w:rsidR="0030130B" w:rsidRPr="0053098A" w:rsidRDefault="0030130B" w:rsidP="00BC084F">
      <w:pPr>
        <w:jc w:val="both"/>
        <w:rPr>
          <w:sz w:val="28"/>
          <w:szCs w:val="28"/>
        </w:rPr>
        <w:sectPr w:rsidR="0030130B" w:rsidRPr="0053098A" w:rsidSect="00150808">
          <w:pgSz w:w="11906" w:h="16838"/>
          <w:pgMar w:top="1134" w:right="850" w:bottom="851" w:left="1418" w:header="709" w:footer="709" w:gutter="0"/>
          <w:cols w:space="708"/>
          <w:titlePg/>
          <w:docGrid w:linePitch="360"/>
        </w:sectPr>
      </w:pPr>
    </w:p>
    <w:p w:rsidR="000549BB" w:rsidRPr="0053098A" w:rsidRDefault="000549BB" w:rsidP="000549BB">
      <w:pPr>
        <w:spacing w:after="120" w:line="280" w:lineRule="exact"/>
        <w:jc w:val="right"/>
        <w:rPr>
          <w:sz w:val="28"/>
          <w:szCs w:val="28"/>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tblGrid>
      <w:tr w:rsidR="000549BB" w:rsidRPr="0053098A" w:rsidTr="00FD1D06">
        <w:trPr>
          <w:trHeight w:val="1592"/>
        </w:trPr>
        <w:tc>
          <w:tcPr>
            <w:tcW w:w="4191" w:type="dxa"/>
            <w:tcBorders>
              <w:top w:val="nil"/>
              <w:left w:val="nil"/>
              <w:bottom w:val="nil"/>
              <w:right w:val="nil"/>
            </w:tcBorders>
          </w:tcPr>
          <w:p w:rsidR="000549BB" w:rsidRPr="0053098A" w:rsidRDefault="000549BB" w:rsidP="002D3E76">
            <w:pPr>
              <w:spacing w:after="120" w:line="280" w:lineRule="exact"/>
              <w:jc w:val="right"/>
              <w:rPr>
                <w:sz w:val="28"/>
                <w:szCs w:val="28"/>
              </w:rPr>
            </w:pPr>
            <w:r w:rsidRPr="0053098A">
              <w:rPr>
                <w:sz w:val="28"/>
                <w:szCs w:val="28"/>
              </w:rPr>
              <w:t xml:space="preserve">Приложение №2 </w:t>
            </w:r>
          </w:p>
          <w:p w:rsidR="000549BB" w:rsidRPr="0053098A" w:rsidRDefault="000549BB" w:rsidP="000549BB">
            <w:pPr>
              <w:spacing w:line="240" w:lineRule="exact"/>
              <w:jc w:val="both"/>
              <w:rPr>
                <w:sz w:val="28"/>
                <w:szCs w:val="28"/>
              </w:rPr>
            </w:pPr>
            <w:r w:rsidRPr="0053098A">
              <w:rPr>
                <w:sz w:val="28"/>
                <w:szCs w:val="28"/>
              </w:rPr>
              <w:t xml:space="preserve">к Положению об областной военно-спортивной игры </w:t>
            </w:r>
          </w:p>
          <w:p w:rsidR="000549BB" w:rsidRPr="0053098A" w:rsidRDefault="000549BB" w:rsidP="00FD1D06">
            <w:pPr>
              <w:spacing w:line="240" w:lineRule="exact"/>
              <w:jc w:val="both"/>
              <w:rPr>
                <w:sz w:val="28"/>
                <w:szCs w:val="28"/>
              </w:rPr>
            </w:pPr>
            <w:r w:rsidRPr="0053098A">
              <w:rPr>
                <w:sz w:val="28"/>
                <w:szCs w:val="28"/>
              </w:rPr>
              <w:t xml:space="preserve"> «Школа безопасности» - «Зарница»</w:t>
            </w:r>
          </w:p>
        </w:tc>
      </w:tr>
    </w:tbl>
    <w:p w:rsidR="0030130B" w:rsidRPr="0053098A" w:rsidRDefault="0030130B" w:rsidP="00FD1D06">
      <w:pPr>
        <w:pStyle w:val="50"/>
        <w:shd w:val="clear" w:color="auto" w:fill="auto"/>
        <w:spacing w:line="250" w:lineRule="exact"/>
        <w:jc w:val="center"/>
      </w:pPr>
      <w:r w:rsidRPr="0053098A">
        <w:rPr>
          <w:rStyle w:val="5"/>
        </w:rPr>
        <w:t>ЗАЯВКА</w:t>
      </w:r>
    </w:p>
    <w:p w:rsidR="0030130B" w:rsidRPr="0053098A" w:rsidRDefault="0030130B" w:rsidP="0030130B">
      <w:pPr>
        <w:pStyle w:val="50"/>
        <w:shd w:val="clear" w:color="auto" w:fill="auto"/>
        <w:spacing w:line="250" w:lineRule="exact"/>
        <w:ind w:left="2100"/>
      </w:pPr>
      <w:r w:rsidRPr="0053098A">
        <w:rPr>
          <w:rStyle w:val="5"/>
        </w:rPr>
        <w:t xml:space="preserve">НА УЧАСТИЕ В </w:t>
      </w:r>
      <w:r w:rsidR="006B0D46" w:rsidRPr="0053098A">
        <w:rPr>
          <w:rStyle w:val="5"/>
          <w:lang w:val="en-US" w:eastAsia="en-US"/>
        </w:rPr>
        <w:t>II</w:t>
      </w:r>
      <w:r w:rsidRPr="0053098A">
        <w:rPr>
          <w:rStyle w:val="5"/>
          <w:lang w:eastAsia="en-US"/>
        </w:rPr>
        <w:t xml:space="preserve"> </w:t>
      </w:r>
      <w:r w:rsidRPr="0053098A">
        <w:rPr>
          <w:rStyle w:val="5"/>
        </w:rPr>
        <w:t>ЭТАПЕ ДЕТСКО-ЮНОШЕСКОЙ ВОЕННО-СПОРТИВНОЙ ИГРЫ</w:t>
      </w:r>
    </w:p>
    <w:p w:rsidR="0030130B" w:rsidRPr="0053098A" w:rsidRDefault="000549BB" w:rsidP="0030130B">
      <w:pPr>
        <w:pStyle w:val="50"/>
        <w:shd w:val="clear" w:color="auto" w:fill="auto"/>
        <w:spacing w:line="250" w:lineRule="exact"/>
        <w:ind w:left="4920"/>
      </w:pPr>
      <w:r w:rsidRPr="0053098A">
        <w:rPr>
          <w:rStyle w:val="5"/>
        </w:rPr>
        <w:t xml:space="preserve">«ШКОЛА БЕЗОПАСНОСТИ» - </w:t>
      </w:r>
      <w:r w:rsidR="0030130B" w:rsidRPr="0053098A">
        <w:rPr>
          <w:rStyle w:val="5"/>
        </w:rPr>
        <w:t>«ЗАРНИЦА»</w:t>
      </w:r>
    </w:p>
    <w:p w:rsidR="0030130B" w:rsidRPr="0053098A" w:rsidRDefault="0030130B" w:rsidP="00496B68">
      <w:pPr>
        <w:pStyle w:val="50"/>
        <w:shd w:val="clear" w:color="auto" w:fill="auto"/>
        <w:tabs>
          <w:tab w:val="left" w:pos="3160"/>
          <w:tab w:val="left" w:leader="underscore" w:pos="9698"/>
        </w:tabs>
        <w:spacing w:after="180" w:line="250" w:lineRule="exact"/>
        <w:jc w:val="both"/>
      </w:pPr>
      <w:r w:rsidRPr="0053098A">
        <w:rPr>
          <w:rStyle w:val="5"/>
        </w:rPr>
        <w:t>Название команды:</w:t>
      </w:r>
      <w:r w:rsidRPr="0053098A">
        <w:rPr>
          <w:rStyle w:val="5"/>
        </w:rPr>
        <w:tab/>
      </w:r>
      <w:r w:rsidRPr="0053098A">
        <w:rPr>
          <w:rStyle w:val="5"/>
        </w:rPr>
        <w:tab/>
      </w:r>
      <w:r w:rsidRPr="0053098A">
        <w:rPr>
          <w:rStyle w:val="5"/>
          <w:u w:val="single"/>
        </w:rPr>
        <w:tab/>
      </w:r>
      <w:r w:rsidRPr="0053098A">
        <w:rPr>
          <w:rStyle w:val="5"/>
          <w:u w:val="single"/>
        </w:rPr>
        <w:tab/>
      </w:r>
      <w:r w:rsidRPr="0053098A">
        <w:rPr>
          <w:rStyle w:val="5"/>
          <w:u w:val="single"/>
        </w:rPr>
        <w:tab/>
      </w:r>
      <w:r w:rsidRPr="0053098A">
        <w:rPr>
          <w:rStyle w:val="5"/>
          <w:u w:val="single"/>
        </w:rPr>
        <w:tab/>
      </w:r>
    </w:p>
    <w:p w:rsidR="0030130B" w:rsidRPr="0053098A" w:rsidRDefault="0030130B" w:rsidP="00496B68">
      <w:pPr>
        <w:pStyle w:val="50"/>
        <w:shd w:val="clear" w:color="auto" w:fill="auto"/>
        <w:spacing w:after="504" w:line="250" w:lineRule="exact"/>
        <w:ind w:right="-19"/>
        <w:rPr>
          <w:rStyle w:val="5"/>
        </w:rPr>
      </w:pPr>
      <w:r w:rsidRPr="0053098A">
        <w:rPr>
          <w:rStyle w:val="5"/>
        </w:rPr>
        <w:t xml:space="preserve">Образовательное учреждение/военно- патриотический клуб: </w:t>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t xml:space="preserve">               </w:t>
      </w:r>
      <w:r w:rsidRPr="0053098A">
        <w:rPr>
          <w:rStyle w:val="5"/>
          <w:u w:val="single"/>
        </w:rPr>
        <w:tab/>
      </w:r>
      <w:r w:rsidRPr="0053098A">
        <w:rPr>
          <w:rStyle w:val="5"/>
          <w:u w:val="single"/>
        </w:rPr>
        <w:tab/>
      </w:r>
    </w:p>
    <w:p w:rsidR="0030130B" w:rsidRPr="0053098A" w:rsidRDefault="0030130B" w:rsidP="00496B68">
      <w:pPr>
        <w:pStyle w:val="50"/>
        <w:shd w:val="clear" w:color="auto" w:fill="auto"/>
        <w:spacing w:after="616" w:line="220" w:lineRule="exact"/>
        <w:jc w:val="both"/>
      </w:pPr>
      <w:r w:rsidRPr="0053098A">
        <w:rPr>
          <w:rStyle w:val="5"/>
        </w:rPr>
        <w:t xml:space="preserve">Муниципальное образование:           </w:t>
      </w:r>
      <w:r w:rsidRPr="0053098A">
        <w:rPr>
          <w:rStyle w:val="5"/>
          <w:u w:val="single"/>
        </w:rPr>
        <w:t xml:space="preserve">  </w:t>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r w:rsidRPr="0053098A">
        <w:rPr>
          <w:rStyle w:val="5"/>
          <w:u w:val="single"/>
        </w:rPr>
        <w:tab/>
      </w:r>
    </w:p>
    <w:tbl>
      <w:tblPr>
        <w:tblW w:w="15593" w:type="dxa"/>
        <w:tblInd w:w="5" w:type="dxa"/>
        <w:tblLayout w:type="fixed"/>
        <w:tblCellMar>
          <w:left w:w="0" w:type="dxa"/>
          <w:right w:w="0" w:type="dxa"/>
        </w:tblCellMar>
        <w:tblLook w:val="0000"/>
      </w:tblPr>
      <w:tblGrid>
        <w:gridCol w:w="1418"/>
        <w:gridCol w:w="2551"/>
        <w:gridCol w:w="851"/>
        <w:gridCol w:w="1417"/>
        <w:gridCol w:w="1985"/>
        <w:gridCol w:w="1701"/>
        <w:gridCol w:w="1276"/>
        <w:gridCol w:w="1701"/>
        <w:gridCol w:w="2693"/>
      </w:tblGrid>
      <w:tr w:rsidR="008D12A6" w:rsidRPr="0053098A" w:rsidTr="008D12A6">
        <w:trPr>
          <w:trHeight w:hRule="exact" w:val="1037"/>
        </w:trPr>
        <w:tc>
          <w:tcPr>
            <w:tcW w:w="1418" w:type="dxa"/>
            <w:tcBorders>
              <w:top w:val="single" w:sz="4" w:space="0" w:color="auto"/>
              <w:left w:val="single" w:sz="4" w:space="0" w:color="auto"/>
              <w:bottom w:val="nil"/>
              <w:right w:val="nil"/>
            </w:tcBorders>
            <w:shd w:val="clear" w:color="auto" w:fill="FFFFFF"/>
            <w:vAlign w:val="center"/>
          </w:tcPr>
          <w:p w:rsidR="008D12A6" w:rsidRPr="008D12A6" w:rsidRDefault="008D12A6" w:rsidP="008D12A6">
            <w:pPr>
              <w:pStyle w:val="21"/>
              <w:framePr w:w="15581" w:wrap="notBeside" w:vAnchor="text" w:hAnchor="text" w:xAlign="center" w:y="1"/>
              <w:shd w:val="clear" w:color="auto" w:fill="auto"/>
              <w:spacing w:before="0" w:line="210" w:lineRule="exact"/>
              <w:ind w:left="280"/>
              <w:jc w:val="center"/>
            </w:pPr>
            <w:r w:rsidRPr="0053098A">
              <w:rPr>
                <w:rStyle w:val="2100"/>
              </w:rPr>
              <w:t>Регион</w:t>
            </w:r>
          </w:p>
        </w:tc>
        <w:tc>
          <w:tcPr>
            <w:tcW w:w="2551" w:type="dxa"/>
            <w:tcBorders>
              <w:top w:val="single" w:sz="4" w:space="0" w:color="auto"/>
              <w:left w:val="single" w:sz="4" w:space="0" w:color="auto"/>
              <w:bottom w:val="nil"/>
              <w:right w:val="nil"/>
            </w:tcBorders>
            <w:shd w:val="clear" w:color="auto" w:fill="FFFFFF"/>
            <w:vAlign w:val="center"/>
          </w:tcPr>
          <w:p w:rsidR="008D12A6" w:rsidRPr="0053098A" w:rsidRDefault="008D12A6" w:rsidP="008D12A6">
            <w:pPr>
              <w:pStyle w:val="21"/>
              <w:framePr w:w="15581" w:wrap="notBeside" w:vAnchor="text" w:hAnchor="text" w:xAlign="center" w:y="1"/>
              <w:shd w:val="clear" w:color="auto" w:fill="auto"/>
              <w:spacing w:before="0" w:line="210" w:lineRule="exact"/>
              <w:jc w:val="center"/>
            </w:pPr>
            <w:r w:rsidRPr="0053098A">
              <w:rPr>
                <w:rStyle w:val="2100"/>
              </w:rPr>
              <w:t>ФИО</w:t>
            </w:r>
          </w:p>
        </w:tc>
        <w:tc>
          <w:tcPr>
            <w:tcW w:w="851" w:type="dxa"/>
            <w:tcBorders>
              <w:top w:val="single" w:sz="4" w:space="0" w:color="auto"/>
              <w:left w:val="single" w:sz="4" w:space="0" w:color="auto"/>
              <w:bottom w:val="nil"/>
              <w:right w:val="nil"/>
            </w:tcBorders>
            <w:shd w:val="clear" w:color="auto" w:fill="FFFFFF"/>
            <w:vAlign w:val="center"/>
          </w:tcPr>
          <w:p w:rsidR="008D12A6" w:rsidRPr="0053098A" w:rsidRDefault="008D12A6" w:rsidP="008D12A6">
            <w:pPr>
              <w:pStyle w:val="21"/>
              <w:framePr w:w="15581" w:wrap="notBeside" w:vAnchor="text" w:hAnchor="text" w:xAlign="center" w:y="1"/>
              <w:shd w:val="clear" w:color="auto" w:fill="auto"/>
              <w:spacing w:before="0" w:line="210" w:lineRule="exact"/>
              <w:ind w:left="140"/>
              <w:jc w:val="center"/>
            </w:pPr>
            <w:r w:rsidRPr="0053098A">
              <w:rPr>
                <w:rStyle w:val="2100"/>
              </w:rPr>
              <w:t>Пол</w:t>
            </w:r>
          </w:p>
        </w:tc>
        <w:tc>
          <w:tcPr>
            <w:tcW w:w="1417" w:type="dxa"/>
            <w:tcBorders>
              <w:top w:val="single" w:sz="4" w:space="0" w:color="auto"/>
              <w:left w:val="single" w:sz="4" w:space="0" w:color="auto"/>
              <w:bottom w:val="nil"/>
              <w:right w:val="nil"/>
            </w:tcBorders>
            <w:shd w:val="clear" w:color="auto" w:fill="FFFFFF"/>
            <w:vAlign w:val="center"/>
          </w:tcPr>
          <w:p w:rsidR="008D12A6" w:rsidRPr="0053098A" w:rsidRDefault="008D12A6" w:rsidP="008D12A6">
            <w:pPr>
              <w:pStyle w:val="21"/>
              <w:framePr w:w="15581" w:wrap="notBeside" w:vAnchor="text" w:hAnchor="text" w:xAlign="center" w:y="1"/>
              <w:shd w:val="clear" w:color="auto" w:fill="auto"/>
              <w:spacing w:before="0" w:line="250" w:lineRule="exact"/>
              <w:jc w:val="center"/>
            </w:pPr>
            <w:r w:rsidRPr="0053098A">
              <w:rPr>
                <w:rStyle w:val="2100"/>
              </w:rPr>
              <w:t>Дата и место рождения</w:t>
            </w:r>
          </w:p>
        </w:tc>
        <w:tc>
          <w:tcPr>
            <w:tcW w:w="1985" w:type="dxa"/>
            <w:tcBorders>
              <w:top w:val="single" w:sz="4" w:space="0" w:color="auto"/>
              <w:left w:val="single" w:sz="4" w:space="0" w:color="auto"/>
              <w:bottom w:val="nil"/>
              <w:right w:val="nil"/>
            </w:tcBorders>
            <w:shd w:val="clear" w:color="auto" w:fill="FFFFFF"/>
            <w:vAlign w:val="center"/>
          </w:tcPr>
          <w:p w:rsidR="008D12A6" w:rsidRPr="0053098A" w:rsidRDefault="008D12A6" w:rsidP="008D12A6">
            <w:pPr>
              <w:pStyle w:val="21"/>
              <w:framePr w:w="15581" w:wrap="notBeside" w:vAnchor="text" w:hAnchor="text" w:xAlign="center" w:y="1"/>
              <w:shd w:val="clear" w:color="auto" w:fill="auto"/>
              <w:spacing w:before="0" w:after="120" w:line="210" w:lineRule="exact"/>
              <w:jc w:val="center"/>
            </w:pPr>
            <w:r w:rsidRPr="0053098A">
              <w:rPr>
                <w:rStyle w:val="2100"/>
              </w:rPr>
              <w:t>Место</w:t>
            </w:r>
          </w:p>
          <w:p w:rsidR="008D12A6" w:rsidRPr="0053098A" w:rsidRDefault="008D12A6" w:rsidP="008D12A6">
            <w:pPr>
              <w:pStyle w:val="21"/>
              <w:framePr w:w="15581" w:wrap="notBeside" w:vAnchor="text" w:hAnchor="text" w:xAlign="center" w:y="1"/>
              <w:shd w:val="clear" w:color="auto" w:fill="auto"/>
              <w:spacing w:before="120" w:line="210" w:lineRule="exact"/>
              <w:ind w:left="160"/>
              <w:jc w:val="center"/>
            </w:pPr>
            <w:r w:rsidRPr="0053098A">
              <w:rPr>
                <w:rStyle w:val="2100"/>
              </w:rPr>
              <w:t>жительства</w:t>
            </w:r>
          </w:p>
        </w:tc>
        <w:tc>
          <w:tcPr>
            <w:tcW w:w="1701" w:type="dxa"/>
            <w:tcBorders>
              <w:top w:val="single" w:sz="4" w:space="0" w:color="auto"/>
              <w:left w:val="single" w:sz="4" w:space="0" w:color="auto"/>
              <w:bottom w:val="nil"/>
              <w:right w:val="nil"/>
            </w:tcBorders>
            <w:shd w:val="clear" w:color="auto" w:fill="FFFFFF"/>
          </w:tcPr>
          <w:p w:rsidR="008D12A6" w:rsidRPr="0053098A" w:rsidRDefault="008D12A6" w:rsidP="008D12A6">
            <w:pPr>
              <w:pStyle w:val="21"/>
              <w:framePr w:w="15581" w:wrap="notBeside" w:vAnchor="text" w:hAnchor="text" w:xAlign="center" w:y="1"/>
              <w:shd w:val="clear" w:color="auto" w:fill="auto"/>
              <w:spacing w:before="0" w:line="254" w:lineRule="exact"/>
              <w:jc w:val="center"/>
            </w:pPr>
            <w:r w:rsidRPr="0053098A">
              <w:rPr>
                <w:rStyle w:val="2100"/>
              </w:rPr>
              <w:t>Контактный номер телефона</w:t>
            </w:r>
          </w:p>
        </w:tc>
        <w:tc>
          <w:tcPr>
            <w:tcW w:w="1276" w:type="dxa"/>
            <w:tcBorders>
              <w:top w:val="single" w:sz="4" w:space="0" w:color="auto"/>
              <w:left w:val="single" w:sz="4" w:space="0" w:color="auto"/>
              <w:bottom w:val="nil"/>
              <w:right w:val="nil"/>
            </w:tcBorders>
            <w:shd w:val="clear" w:color="auto" w:fill="FFFFFF"/>
            <w:vAlign w:val="center"/>
          </w:tcPr>
          <w:p w:rsidR="008D12A6" w:rsidRPr="0053098A" w:rsidRDefault="008D12A6" w:rsidP="008D12A6">
            <w:pPr>
              <w:pStyle w:val="21"/>
              <w:framePr w:w="15581" w:wrap="notBeside" w:vAnchor="text" w:hAnchor="text" w:xAlign="center" w:y="1"/>
              <w:shd w:val="clear" w:color="auto" w:fill="auto"/>
              <w:spacing w:before="0" w:line="210" w:lineRule="exact"/>
              <w:ind w:left="160"/>
              <w:jc w:val="center"/>
            </w:pPr>
            <w:r w:rsidRPr="0053098A">
              <w:rPr>
                <w:rStyle w:val="2100"/>
              </w:rPr>
              <w:t>Класс</w:t>
            </w:r>
          </w:p>
        </w:tc>
        <w:tc>
          <w:tcPr>
            <w:tcW w:w="1701" w:type="dxa"/>
            <w:tcBorders>
              <w:top w:val="single" w:sz="4" w:space="0" w:color="auto"/>
              <w:left w:val="single" w:sz="4" w:space="0" w:color="auto"/>
              <w:bottom w:val="nil"/>
              <w:right w:val="nil"/>
            </w:tcBorders>
            <w:shd w:val="clear" w:color="auto" w:fill="FFFFFF"/>
          </w:tcPr>
          <w:p w:rsidR="008D12A6" w:rsidRPr="0053098A" w:rsidRDefault="008D12A6" w:rsidP="008D12A6">
            <w:pPr>
              <w:pStyle w:val="21"/>
              <w:framePr w:w="15581" w:wrap="notBeside" w:vAnchor="text" w:hAnchor="text" w:xAlign="center" w:y="1"/>
              <w:shd w:val="clear" w:color="auto" w:fill="auto"/>
              <w:spacing w:before="0" w:line="254" w:lineRule="exact"/>
              <w:ind w:left="200"/>
              <w:jc w:val="center"/>
            </w:pPr>
            <w:r w:rsidRPr="0053098A">
              <w:rPr>
                <w:rStyle w:val="2100"/>
              </w:rPr>
              <w:t>Иностранный</w:t>
            </w:r>
          </w:p>
          <w:p w:rsidR="008D12A6" w:rsidRPr="0053098A" w:rsidRDefault="008D12A6" w:rsidP="008D12A6">
            <w:pPr>
              <w:pStyle w:val="21"/>
              <w:framePr w:w="15581" w:wrap="notBeside" w:vAnchor="text" w:hAnchor="text" w:xAlign="center" w:y="1"/>
              <w:shd w:val="clear" w:color="auto" w:fill="auto"/>
              <w:spacing w:before="0" w:line="254" w:lineRule="exact"/>
              <w:jc w:val="center"/>
            </w:pPr>
            <w:r w:rsidRPr="0053098A">
              <w:rPr>
                <w:rStyle w:val="2100"/>
              </w:rPr>
              <w:t>язык</w:t>
            </w:r>
          </w:p>
          <w:p w:rsidR="008D12A6" w:rsidRPr="0053098A" w:rsidRDefault="008D12A6" w:rsidP="008D12A6">
            <w:pPr>
              <w:pStyle w:val="21"/>
              <w:framePr w:w="15581" w:wrap="notBeside" w:vAnchor="text" w:hAnchor="text" w:xAlign="center" w:y="1"/>
              <w:shd w:val="clear" w:color="auto" w:fill="auto"/>
              <w:spacing w:before="0" w:line="254" w:lineRule="exact"/>
              <w:jc w:val="center"/>
            </w:pPr>
            <w:r w:rsidRPr="0053098A">
              <w:rPr>
                <w:rStyle w:val="2100"/>
              </w:rPr>
              <w:t>изучаемый в школе</w:t>
            </w:r>
          </w:p>
        </w:tc>
        <w:tc>
          <w:tcPr>
            <w:tcW w:w="2693" w:type="dxa"/>
            <w:tcBorders>
              <w:top w:val="single" w:sz="4" w:space="0" w:color="auto"/>
              <w:left w:val="single" w:sz="4" w:space="0" w:color="auto"/>
              <w:bottom w:val="nil"/>
              <w:right w:val="single" w:sz="4" w:space="0" w:color="auto"/>
            </w:tcBorders>
            <w:shd w:val="clear" w:color="auto" w:fill="FFFFFF"/>
            <w:vAlign w:val="center"/>
          </w:tcPr>
          <w:p w:rsidR="008D12A6" w:rsidRPr="0053098A" w:rsidRDefault="008D12A6" w:rsidP="008D12A6">
            <w:pPr>
              <w:pStyle w:val="21"/>
              <w:framePr w:w="15581" w:wrap="notBeside" w:vAnchor="text" w:hAnchor="text" w:xAlign="center" w:y="1"/>
              <w:shd w:val="clear" w:color="auto" w:fill="auto"/>
              <w:spacing w:before="0" w:line="250" w:lineRule="exact"/>
              <w:ind w:left="280"/>
              <w:jc w:val="center"/>
            </w:pPr>
            <w:r w:rsidRPr="0053098A">
              <w:rPr>
                <w:rStyle w:val="2100"/>
              </w:rPr>
              <w:t>Допуск врача к соревнованиям</w:t>
            </w:r>
          </w:p>
        </w:tc>
      </w:tr>
      <w:tr w:rsidR="008D12A6" w:rsidRPr="0053098A" w:rsidTr="008D12A6">
        <w:trPr>
          <w:trHeight w:hRule="exact" w:val="830"/>
        </w:trPr>
        <w:tc>
          <w:tcPr>
            <w:tcW w:w="1418"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2551"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851"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1417"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1985"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1276"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1701" w:type="dxa"/>
            <w:tcBorders>
              <w:top w:val="single" w:sz="4" w:space="0" w:color="auto"/>
              <w:left w:val="single" w:sz="4" w:space="0" w:color="auto"/>
              <w:bottom w:val="single" w:sz="4" w:space="0" w:color="auto"/>
              <w:right w:val="nil"/>
            </w:tcBorders>
            <w:shd w:val="clear" w:color="auto" w:fill="FFFFFF"/>
          </w:tcPr>
          <w:p w:rsidR="008D12A6" w:rsidRPr="0053098A" w:rsidRDefault="008D12A6" w:rsidP="00AB54C6">
            <w:pPr>
              <w:framePr w:w="15581"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8D12A6" w:rsidRPr="0053098A" w:rsidRDefault="008D12A6" w:rsidP="00AB54C6">
            <w:pPr>
              <w:pStyle w:val="21"/>
              <w:framePr w:w="15581" w:wrap="notBeside" w:vAnchor="text" w:hAnchor="text" w:xAlign="center" w:y="1"/>
              <w:shd w:val="clear" w:color="auto" w:fill="auto"/>
              <w:spacing w:before="0" w:line="269" w:lineRule="exact"/>
              <w:jc w:val="left"/>
            </w:pPr>
            <w:r w:rsidRPr="0053098A">
              <w:rPr>
                <w:rStyle w:val="2100"/>
              </w:rPr>
              <w:t>Допущен (личная подпись врача и печать)</w:t>
            </w:r>
          </w:p>
        </w:tc>
      </w:tr>
    </w:tbl>
    <w:p w:rsidR="0030130B" w:rsidRPr="0053098A" w:rsidRDefault="0030130B" w:rsidP="0030130B">
      <w:pPr>
        <w:pStyle w:val="ae"/>
        <w:framePr w:w="15581" w:wrap="notBeside" w:vAnchor="text" w:hAnchor="text" w:xAlign="center" w:y="1"/>
        <w:shd w:val="clear" w:color="auto" w:fill="auto"/>
        <w:tabs>
          <w:tab w:val="left" w:pos="3250"/>
          <w:tab w:val="left" w:pos="7032"/>
        </w:tabs>
      </w:pPr>
      <w:r w:rsidRPr="0053098A">
        <w:rPr>
          <w:rStyle w:val="ad"/>
        </w:rPr>
        <w:t>Всего допущено к</w:t>
      </w:r>
      <w:r w:rsidRPr="0053098A">
        <w:rPr>
          <w:rStyle w:val="ad"/>
        </w:rPr>
        <w:tab/>
        <w:t>7 человек. Врач:</w:t>
      </w:r>
      <w:r w:rsidRPr="0053098A">
        <w:rPr>
          <w:rStyle w:val="ad"/>
        </w:rPr>
        <w:tab/>
        <w:t>Дата</w:t>
      </w:r>
    </w:p>
    <w:p w:rsidR="0030130B" w:rsidRPr="0053098A" w:rsidRDefault="0030130B" w:rsidP="0030130B">
      <w:pPr>
        <w:pStyle w:val="ae"/>
        <w:framePr w:w="15581" w:wrap="notBeside" w:vAnchor="text" w:hAnchor="text" w:xAlign="center" w:y="1"/>
        <w:shd w:val="clear" w:color="auto" w:fill="auto"/>
        <w:tabs>
          <w:tab w:val="left" w:pos="3106"/>
          <w:tab w:val="left" w:leader="underscore" w:pos="3542"/>
          <w:tab w:val="left" w:leader="underscore" w:pos="6936"/>
          <w:tab w:val="left" w:leader="underscore" w:pos="9677"/>
        </w:tabs>
      </w:pPr>
      <w:r w:rsidRPr="0053098A">
        <w:rPr>
          <w:rStyle w:val="ad"/>
        </w:rPr>
        <w:t xml:space="preserve">Соревнованиям                                                                   </w:t>
      </w:r>
      <w:r w:rsidRPr="0053098A">
        <w:rPr>
          <w:rStyle w:val="ad"/>
          <w:u w:val="single"/>
        </w:rPr>
        <w:t xml:space="preserve">                 </w:t>
      </w:r>
      <w:r w:rsidRPr="0053098A">
        <w:rPr>
          <w:rStyle w:val="ad"/>
          <w:u w:val="single"/>
        </w:rPr>
        <w:tab/>
      </w:r>
      <w:r w:rsidRPr="0053098A">
        <w:rPr>
          <w:rStyle w:val="ad"/>
          <w:u w:val="single"/>
        </w:rPr>
        <w:tab/>
      </w:r>
    </w:p>
    <w:p w:rsidR="0030130B" w:rsidRPr="0053098A" w:rsidRDefault="0030130B" w:rsidP="0030130B">
      <w:pPr>
        <w:pStyle w:val="ae"/>
        <w:framePr w:w="15581" w:wrap="notBeside" w:vAnchor="text" w:hAnchor="text" w:xAlign="center" w:y="1"/>
        <w:shd w:val="clear" w:color="auto" w:fill="auto"/>
        <w:jc w:val="right"/>
      </w:pPr>
      <w:r w:rsidRPr="0053098A">
        <w:rPr>
          <w:rStyle w:val="ad"/>
        </w:rPr>
        <w:t>(печать лечебного учреждения)</w:t>
      </w:r>
    </w:p>
    <w:p w:rsidR="0030130B" w:rsidRPr="0053098A" w:rsidRDefault="0030130B" w:rsidP="0030130B">
      <w:pPr>
        <w:framePr w:w="15581" w:wrap="notBeside" w:vAnchor="text" w:hAnchor="text" w:xAlign="center" w:y="1"/>
        <w:rPr>
          <w:sz w:val="2"/>
          <w:szCs w:val="2"/>
        </w:rPr>
      </w:pPr>
    </w:p>
    <w:p w:rsidR="0030130B" w:rsidRPr="0053098A" w:rsidRDefault="0030130B" w:rsidP="0030130B">
      <w:pPr>
        <w:rPr>
          <w:sz w:val="2"/>
          <w:szCs w:val="2"/>
        </w:rPr>
      </w:pPr>
    </w:p>
    <w:p w:rsidR="0030130B" w:rsidRPr="0053098A" w:rsidRDefault="0030130B" w:rsidP="0030130B">
      <w:pPr>
        <w:rPr>
          <w:sz w:val="2"/>
          <w:szCs w:val="2"/>
        </w:rPr>
      </w:pPr>
    </w:p>
    <w:p w:rsidR="00FA30F6" w:rsidRPr="00FA30F6" w:rsidRDefault="00FA30F6" w:rsidP="00FA30F6">
      <w:pPr>
        <w:pStyle w:val="ae"/>
        <w:shd w:val="clear" w:color="auto" w:fill="auto"/>
        <w:spacing w:line="200" w:lineRule="exact"/>
        <w:jc w:val="left"/>
      </w:pPr>
      <w:r>
        <w:rPr>
          <w:rStyle w:val="ad"/>
          <w:b/>
        </w:rPr>
        <w:t>Организация питания:</w:t>
      </w:r>
      <w:r w:rsidRPr="0053098A">
        <w:rPr>
          <w:rStyle w:val="ad"/>
          <w:u w:val="single"/>
        </w:rPr>
        <w:t xml:space="preserve">     </w:t>
      </w:r>
      <w:r>
        <w:rPr>
          <w:rStyle w:val="ad"/>
          <w:u w:val="single"/>
        </w:rPr>
        <w:t xml:space="preserve">          </w:t>
      </w:r>
      <w:r>
        <w:rPr>
          <w:rStyle w:val="ad"/>
          <w:u w:val="single"/>
        </w:rPr>
        <w:tab/>
        <w:t xml:space="preserve"> чел.</w:t>
      </w:r>
      <w:r w:rsidRPr="00AC0FA8">
        <w:rPr>
          <w:rStyle w:val="ad"/>
        </w:rPr>
        <w:t xml:space="preserve">  </w:t>
      </w:r>
      <w:r w:rsidRPr="00FA30F6">
        <w:rPr>
          <w:rStyle w:val="ad"/>
        </w:rPr>
        <w:t xml:space="preserve">(стоимость </w:t>
      </w:r>
      <w:r>
        <w:rPr>
          <w:rStyle w:val="ad"/>
        </w:rPr>
        <w:t>обеда на человека – 130 рублей)</w:t>
      </w:r>
      <w:r w:rsidRPr="00FA30F6">
        <w:rPr>
          <w:rStyle w:val="ad"/>
        </w:rPr>
        <w:t xml:space="preserve"> </w:t>
      </w:r>
    </w:p>
    <w:p w:rsidR="00FA30F6" w:rsidRDefault="00FA30F6" w:rsidP="003741C7">
      <w:pPr>
        <w:pStyle w:val="ae"/>
        <w:shd w:val="clear" w:color="auto" w:fill="auto"/>
        <w:spacing w:line="200" w:lineRule="exact"/>
        <w:jc w:val="left"/>
        <w:rPr>
          <w:rStyle w:val="ad"/>
          <w:b/>
        </w:rPr>
      </w:pPr>
    </w:p>
    <w:p w:rsidR="003741C7" w:rsidRPr="0053098A" w:rsidRDefault="003741C7" w:rsidP="003741C7">
      <w:pPr>
        <w:pStyle w:val="ae"/>
        <w:shd w:val="clear" w:color="auto" w:fill="auto"/>
        <w:spacing w:line="200" w:lineRule="exact"/>
        <w:jc w:val="left"/>
        <w:rPr>
          <w:u w:val="single"/>
        </w:rPr>
      </w:pPr>
      <w:r w:rsidRPr="0053098A">
        <w:rPr>
          <w:rStyle w:val="ad"/>
          <w:b/>
        </w:rPr>
        <w:t>Командир команды</w:t>
      </w:r>
      <w:r w:rsidRPr="0053098A">
        <w:rPr>
          <w:rStyle w:val="ad"/>
          <w:u w:val="single"/>
        </w:rPr>
        <w:t xml:space="preserve">                                  </w:t>
      </w:r>
      <w:r w:rsidRPr="0053098A">
        <w:rPr>
          <w:rStyle w:val="ad"/>
          <w:u w:val="single"/>
        </w:rPr>
        <w:tab/>
      </w:r>
      <w:r w:rsidRPr="0053098A">
        <w:rPr>
          <w:rStyle w:val="ad"/>
          <w:u w:val="single"/>
        </w:rPr>
        <w:tab/>
      </w:r>
      <w:r w:rsidRPr="0053098A">
        <w:rPr>
          <w:rStyle w:val="ad"/>
          <w:u w:val="single"/>
        </w:rPr>
        <w:tab/>
      </w:r>
      <w:r w:rsidRPr="0053098A">
        <w:rPr>
          <w:rStyle w:val="ad"/>
          <w:u w:val="single"/>
        </w:rPr>
        <w:tab/>
      </w:r>
      <w:r w:rsidRPr="0053098A">
        <w:rPr>
          <w:rStyle w:val="ad"/>
          <w:u w:val="single"/>
        </w:rPr>
        <w:tab/>
      </w:r>
      <w:r w:rsidRPr="0053098A">
        <w:rPr>
          <w:rStyle w:val="ad"/>
          <w:u w:val="single"/>
        </w:rPr>
        <w:tab/>
        <w:t xml:space="preserve"> </w:t>
      </w:r>
    </w:p>
    <w:p w:rsidR="003741C7" w:rsidRPr="0053098A" w:rsidRDefault="003741C7" w:rsidP="003741C7">
      <w:pPr>
        <w:pStyle w:val="61"/>
        <w:shd w:val="clear" w:color="auto" w:fill="auto"/>
        <w:tabs>
          <w:tab w:val="left" w:leader="underscore" w:pos="2309"/>
        </w:tabs>
        <w:rPr>
          <w:rStyle w:val="6"/>
        </w:rPr>
      </w:pPr>
    </w:p>
    <w:p w:rsidR="003741C7" w:rsidRPr="0053098A" w:rsidRDefault="003741C7" w:rsidP="003741C7">
      <w:pPr>
        <w:pStyle w:val="61"/>
        <w:shd w:val="clear" w:color="auto" w:fill="auto"/>
        <w:tabs>
          <w:tab w:val="left" w:leader="underscore" w:pos="2309"/>
        </w:tabs>
        <w:rPr>
          <w:rStyle w:val="6"/>
        </w:rPr>
      </w:pPr>
      <w:r w:rsidRPr="0053098A">
        <w:rPr>
          <w:b/>
          <w:bCs/>
        </w:rPr>
        <w:t xml:space="preserve">Руководитель команды </w:t>
      </w:r>
      <w:r w:rsidRPr="0053098A">
        <w:rPr>
          <w:u w:val="single"/>
        </w:rPr>
        <w:t>______________</w:t>
      </w:r>
      <w:r w:rsidRPr="0053098A">
        <w:t xml:space="preserve"> /</w:t>
      </w:r>
      <w:r w:rsidRPr="0053098A">
        <w:rPr>
          <w:u w:val="single"/>
        </w:rPr>
        <w:t>______________</w:t>
      </w:r>
      <w:r w:rsidRPr="0053098A">
        <w:t xml:space="preserve">/ </w:t>
      </w:r>
      <w:r w:rsidRPr="0053098A">
        <w:rPr>
          <w:b/>
          <w:bCs/>
        </w:rPr>
        <w:t xml:space="preserve">Дата </w:t>
      </w:r>
      <w:r w:rsidRPr="0053098A">
        <w:rPr>
          <w:u w:val="single"/>
        </w:rPr>
        <w:t>_____________</w:t>
      </w:r>
      <w:r w:rsidRPr="0053098A">
        <w:t>____</w:t>
      </w:r>
    </w:p>
    <w:p w:rsidR="003741C7" w:rsidRPr="0053098A" w:rsidRDefault="003741C7" w:rsidP="003741C7">
      <w:pPr>
        <w:pStyle w:val="61"/>
        <w:shd w:val="clear" w:color="auto" w:fill="auto"/>
        <w:tabs>
          <w:tab w:val="left" w:leader="underscore" w:pos="2309"/>
        </w:tabs>
        <w:rPr>
          <w:rStyle w:val="6"/>
        </w:rPr>
      </w:pPr>
    </w:p>
    <w:p w:rsidR="0030130B" w:rsidRPr="0053098A" w:rsidRDefault="0030130B" w:rsidP="0030130B">
      <w:pPr>
        <w:rPr>
          <w:sz w:val="2"/>
          <w:szCs w:val="2"/>
        </w:rPr>
        <w:sectPr w:rsidR="0030130B" w:rsidRPr="0053098A" w:rsidSect="0053098A">
          <w:headerReference w:type="default" r:id="rId9"/>
          <w:pgSz w:w="16840" w:h="11900" w:orient="landscape"/>
          <w:pgMar w:top="1134" w:right="850" w:bottom="1134" w:left="1701" w:header="0" w:footer="3" w:gutter="0"/>
          <w:cols w:space="720"/>
          <w:noEndnote/>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236"/>
        <w:gridCol w:w="2153"/>
        <w:gridCol w:w="2153"/>
        <w:gridCol w:w="2153"/>
        <w:gridCol w:w="3520"/>
      </w:tblGrid>
      <w:tr w:rsidR="00F24C04" w:rsidRPr="0053098A" w:rsidTr="00F24C04">
        <w:tc>
          <w:tcPr>
            <w:tcW w:w="1068" w:type="dxa"/>
          </w:tcPr>
          <w:p w:rsidR="00F24C04" w:rsidRPr="0053098A" w:rsidRDefault="00F24C04" w:rsidP="000F589C">
            <w:pPr>
              <w:pStyle w:val="61"/>
              <w:shd w:val="clear" w:color="auto" w:fill="auto"/>
              <w:tabs>
                <w:tab w:val="left" w:leader="underscore" w:pos="2309"/>
              </w:tabs>
              <w:jc w:val="center"/>
              <w:rPr>
                <w:rStyle w:val="6"/>
              </w:rPr>
            </w:pPr>
            <w:r w:rsidRPr="0053098A">
              <w:rPr>
                <w:rStyle w:val="210pt"/>
              </w:rPr>
              <w:lastRenderedPageBreak/>
              <w:t>№</w:t>
            </w:r>
          </w:p>
        </w:tc>
        <w:tc>
          <w:tcPr>
            <w:tcW w:w="3236" w:type="dxa"/>
          </w:tcPr>
          <w:p w:rsidR="00F24C04" w:rsidRPr="0053098A" w:rsidRDefault="00F24C04" w:rsidP="000F589C">
            <w:pPr>
              <w:pStyle w:val="61"/>
              <w:shd w:val="clear" w:color="auto" w:fill="auto"/>
              <w:tabs>
                <w:tab w:val="left" w:leader="underscore" w:pos="2309"/>
              </w:tabs>
              <w:jc w:val="center"/>
              <w:rPr>
                <w:rStyle w:val="6"/>
              </w:rPr>
            </w:pPr>
            <w:r w:rsidRPr="0053098A">
              <w:rPr>
                <w:rStyle w:val="210pt"/>
              </w:rPr>
              <w:t>Фамилия, имя, отчество (полностью)</w:t>
            </w:r>
          </w:p>
        </w:tc>
        <w:tc>
          <w:tcPr>
            <w:tcW w:w="2153" w:type="dxa"/>
          </w:tcPr>
          <w:p w:rsidR="00F24C04" w:rsidRPr="0053098A" w:rsidRDefault="00F24C04" w:rsidP="000F589C">
            <w:pPr>
              <w:pStyle w:val="61"/>
              <w:shd w:val="clear" w:color="auto" w:fill="auto"/>
              <w:tabs>
                <w:tab w:val="left" w:leader="underscore" w:pos="2309"/>
              </w:tabs>
              <w:jc w:val="center"/>
              <w:rPr>
                <w:rStyle w:val="6"/>
              </w:rPr>
            </w:pPr>
            <w:r w:rsidRPr="0053098A">
              <w:rPr>
                <w:rStyle w:val="210pt"/>
              </w:rPr>
              <w:t>Дата рождения</w:t>
            </w:r>
          </w:p>
        </w:tc>
        <w:tc>
          <w:tcPr>
            <w:tcW w:w="2153" w:type="dxa"/>
          </w:tcPr>
          <w:p w:rsidR="00F24C04" w:rsidRPr="0053098A" w:rsidRDefault="00F24C04" w:rsidP="000F589C">
            <w:pPr>
              <w:pStyle w:val="61"/>
              <w:shd w:val="clear" w:color="auto" w:fill="auto"/>
              <w:tabs>
                <w:tab w:val="left" w:leader="underscore" w:pos="2309"/>
              </w:tabs>
              <w:jc w:val="center"/>
              <w:rPr>
                <w:rStyle w:val="6"/>
              </w:rPr>
            </w:pPr>
            <w:r w:rsidRPr="0053098A">
              <w:rPr>
                <w:rStyle w:val="210pt"/>
              </w:rPr>
              <w:t>Место работы, должность</w:t>
            </w:r>
          </w:p>
        </w:tc>
        <w:tc>
          <w:tcPr>
            <w:tcW w:w="2153" w:type="dxa"/>
          </w:tcPr>
          <w:p w:rsidR="00F24C04" w:rsidRPr="0053098A" w:rsidRDefault="00F24C04" w:rsidP="000F589C">
            <w:pPr>
              <w:pStyle w:val="61"/>
              <w:shd w:val="clear" w:color="auto" w:fill="auto"/>
              <w:tabs>
                <w:tab w:val="left" w:leader="underscore" w:pos="2309"/>
              </w:tabs>
              <w:jc w:val="center"/>
              <w:rPr>
                <w:rStyle w:val="210pt"/>
              </w:rPr>
            </w:pPr>
            <w:r w:rsidRPr="0053098A">
              <w:rPr>
                <w:rStyle w:val="210pt"/>
              </w:rPr>
              <w:t>Контактные данные</w:t>
            </w:r>
          </w:p>
          <w:p w:rsidR="00F24C04" w:rsidRPr="0053098A" w:rsidRDefault="00F24C04" w:rsidP="000F589C">
            <w:pPr>
              <w:pStyle w:val="61"/>
              <w:shd w:val="clear" w:color="auto" w:fill="auto"/>
              <w:tabs>
                <w:tab w:val="left" w:leader="underscore" w:pos="2309"/>
              </w:tabs>
              <w:jc w:val="center"/>
              <w:rPr>
                <w:rStyle w:val="6"/>
              </w:rPr>
            </w:pPr>
            <w:r w:rsidRPr="0053098A">
              <w:rPr>
                <w:rStyle w:val="210pt"/>
              </w:rPr>
              <w:t xml:space="preserve">телефон и </w:t>
            </w:r>
            <w:r w:rsidRPr="0053098A">
              <w:rPr>
                <w:rStyle w:val="210pt"/>
                <w:lang w:val="en-US" w:eastAsia="en-US"/>
              </w:rPr>
              <w:t>E</w:t>
            </w:r>
            <w:r w:rsidRPr="0053098A">
              <w:rPr>
                <w:rStyle w:val="210pt"/>
                <w:lang w:eastAsia="en-US"/>
              </w:rPr>
              <w:t>-</w:t>
            </w:r>
            <w:r w:rsidRPr="0053098A">
              <w:rPr>
                <w:rStyle w:val="210pt"/>
                <w:lang w:val="en-US" w:eastAsia="en-US"/>
              </w:rPr>
              <w:t>mail</w:t>
            </w:r>
          </w:p>
        </w:tc>
        <w:tc>
          <w:tcPr>
            <w:tcW w:w="3520" w:type="dxa"/>
          </w:tcPr>
          <w:p w:rsidR="00F24C04" w:rsidRPr="0053098A" w:rsidRDefault="00F24C04" w:rsidP="000F589C">
            <w:pPr>
              <w:pStyle w:val="61"/>
              <w:shd w:val="clear" w:color="auto" w:fill="auto"/>
              <w:tabs>
                <w:tab w:val="left" w:leader="underscore" w:pos="2309"/>
              </w:tabs>
              <w:jc w:val="center"/>
              <w:rPr>
                <w:rStyle w:val="6"/>
              </w:rPr>
            </w:pPr>
            <w:r w:rsidRPr="0053098A">
              <w:rPr>
                <w:rStyle w:val="210pt"/>
              </w:rPr>
              <w:t>Статус</w:t>
            </w:r>
          </w:p>
        </w:tc>
      </w:tr>
      <w:tr w:rsidR="00F24C04" w:rsidRPr="0053098A" w:rsidTr="00F24C04">
        <w:tc>
          <w:tcPr>
            <w:tcW w:w="1068" w:type="dxa"/>
          </w:tcPr>
          <w:p w:rsidR="00F24C04" w:rsidRPr="0053098A" w:rsidRDefault="00F24C04" w:rsidP="000F589C">
            <w:pPr>
              <w:pStyle w:val="61"/>
              <w:shd w:val="clear" w:color="auto" w:fill="auto"/>
              <w:tabs>
                <w:tab w:val="left" w:leader="underscore" w:pos="2309"/>
              </w:tabs>
              <w:jc w:val="center"/>
              <w:rPr>
                <w:rStyle w:val="6"/>
              </w:rPr>
            </w:pPr>
            <w:r w:rsidRPr="0053098A">
              <w:rPr>
                <w:rStyle w:val="6"/>
              </w:rPr>
              <w:t>1</w:t>
            </w:r>
          </w:p>
        </w:tc>
        <w:tc>
          <w:tcPr>
            <w:tcW w:w="3236" w:type="dxa"/>
          </w:tcPr>
          <w:p w:rsidR="00F24C04" w:rsidRPr="0053098A" w:rsidRDefault="00F24C04" w:rsidP="000F589C">
            <w:pPr>
              <w:pStyle w:val="61"/>
              <w:shd w:val="clear" w:color="auto" w:fill="auto"/>
              <w:tabs>
                <w:tab w:val="left" w:leader="underscore" w:pos="2309"/>
              </w:tabs>
              <w:jc w:val="center"/>
              <w:rPr>
                <w:rStyle w:val="6"/>
              </w:rPr>
            </w:pPr>
          </w:p>
        </w:tc>
        <w:tc>
          <w:tcPr>
            <w:tcW w:w="2153" w:type="dxa"/>
          </w:tcPr>
          <w:p w:rsidR="00F24C04" w:rsidRPr="0053098A" w:rsidRDefault="00F24C04" w:rsidP="000F589C">
            <w:pPr>
              <w:pStyle w:val="61"/>
              <w:shd w:val="clear" w:color="auto" w:fill="auto"/>
              <w:tabs>
                <w:tab w:val="left" w:leader="underscore" w:pos="2309"/>
              </w:tabs>
              <w:jc w:val="center"/>
              <w:rPr>
                <w:rStyle w:val="6"/>
              </w:rPr>
            </w:pPr>
          </w:p>
        </w:tc>
        <w:tc>
          <w:tcPr>
            <w:tcW w:w="2153" w:type="dxa"/>
          </w:tcPr>
          <w:p w:rsidR="00F24C04" w:rsidRPr="0053098A" w:rsidRDefault="00F24C04" w:rsidP="000F589C">
            <w:pPr>
              <w:pStyle w:val="61"/>
              <w:shd w:val="clear" w:color="auto" w:fill="auto"/>
              <w:tabs>
                <w:tab w:val="left" w:leader="underscore" w:pos="2309"/>
              </w:tabs>
              <w:jc w:val="center"/>
              <w:rPr>
                <w:rStyle w:val="6"/>
              </w:rPr>
            </w:pPr>
          </w:p>
        </w:tc>
        <w:tc>
          <w:tcPr>
            <w:tcW w:w="2153" w:type="dxa"/>
          </w:tcPr>
          <w:p w:rsidR="00F24C04" w:rsidRPr="0053098A" w:rsidRDefault="00F24C04" w:rsidP="000F589C">
            <w:pPr>
              <w:pStyle w:val="61"/>
              <w:shd w:val="clear" w:color="auto" w:fill="auto"/>
              <w:tabs>
                <w:tab w:val="left" w:leader="underscore" w:pos="2309"/>
              </w:tabs>
              <w:jc w:val="center"/>
              <w:rPr>
                <w:rStyle w:val="6"/>
              </w:rPr>
            </w:pPr>
          </w:p>
        </w:tc>
        <w:tc>
          <w:tcPr>
            <w:tcW w:w="3520" w:type="dxa"/>
          </w:tcPr>
          <w:p w:rsidR="00F24C04" w:rsidRPr="0053098A" w:rsidRDefault="00F24C04" w:rsidP="000F589C">
            <w:pPr>
              <w:pStyle w:val="61"/>
              <w:shd w:val="clear" w:color="auto" w:fill="auto"/>
              <w:tabs>
                <w:tab w:val="left" w:leader="underscore" w:pos="2309"/>
              </w:tabs>
              <w:jc w:val="center"/>
              <w:rPr>
                <w:rStyle w:val="6"/>
              </w:rPr>
            </w:pPr>
            <w:r w:rsidRPr="0053098A">
              <w:rPr>
                <w:rStyle w:val="210pt"/>
              </w:rPr>
              <w:t>Руководитель команды</w:t>
            </w:r>
          </w:p>
        </w:tc>
      </w:tr>
      <w:tr w:rsidR="00F24C04" w:rsidRPr="0053098A" w:rsidTr="00F24C04">
        <w:tc>
          <w:tcPr>
            <w:tcW w:w="1068" w:type="dxa"/>
          </w:tcPr>
          <w:p w:rsidR="00F24C04" w:rsidRPr="0053098A" w:rsidRDefault="00F24C04" w:rsidP="000F589C">
            <w:pPr>
              <w:pStyle w:val="61"/>
              <w:shd w:val="clear" w:color="auto" w:fill="auto"/>
              <w:tabs>
                <w:tab w:val="left" w:leader="underscore" w:pos="2309"/>
              </w:tabs>
              <w:jc w:val="center"/>
              <w:rPr>
                <w:rStyle w:val="6"/>
              </w:rPr>
            </w:pPr>
            <w:r w:rsidRPr="0053098A">
              <w:rPr>
                <w:rStyle w:val="6"/>
              </w:rPr>
              <w:t>2</w:t>
            </w:r>
          </w:p>
        </w:tc>
        <w:tc>
          <w:tcPr>
            <w:tcW w:w="3236" w:type="dxa"/>
          </w:tcPr>
          <w:p w:rsidR="00F24C04" w:rsidRPr="0053098A" w:rsidRDefault="00F24C04" w:rsidP="000F589C">
            <w:pPr>
              <w:pStyle w:val="61"/>
              <w:shd w:val="clear" w:color="auto" w:fill="auto"/>
              <w:tabs>
                <w:tab w:val="left" w:leader="underscore" w:pos="2309"/>
              </w:tabs>
              <w:jc w:val="center"/>
              <w:rPr>
                <w:rStyle w:val="6"/>
              </w:rPr>
            </w:pPr>
          </w:p>
        </w:tc>
        <w:tc>
          <w:tcPr>
            <w:tcW w:w="2153" w:type="dxa"/>
          </w:tcPr>
          <w:p w:rsidR="00F24C04" w:rsidRPr="0053098A" w:rsidRDefault="00F24C04" w:rsidP="000F589C">
            <w:pPr>
              <w:pStyle w:val="61"/>
              <w:shd w:val="clear" w:color="auto" w:fill="auto"/>
              <w:tabs>
                <w:tab w:val="left" w:leader="underscore" w:pos="2309"/>
              </w:tabs>
              <w:jc w:val="center"/>
              <w:rPr>
                <w:rStyle w:val="6"/>
              </w:rPr>
            </w:pPr>
          </w:p>
        </w:tc>
        <w:tc>
          <w:tcPr>
            <w:tcW w:w="2153" w:type="dxa"/>
          </w:tcPr>
          <w:p w:rsidR="00F24C04" w:rsidRPr="0053098A" w:rsidRDefault="00F24C04" w:rsidP="000F589C">
            <w:pPr>
              <w:pStyle w:val="61"/>
              <w:shd w:val="clear" w:color="auto" w:fill="auto"/>
              <w:tabs>
                <w:tab w:val="left" w:leader="underscore" w:pos="2309"/>
              </w:tabs>
              <w:jc w:val="center"/>
              <w:rPr>
                <w:rStyle w:val="6"/>
              </w:rPr>
            </w:pPr>
          </w:p>
        </w:tc>
        <w:tc>
          <w:tcPr>
            <w:tcW w:w="2153" w:type="dxa"/>
          </w:tcPr>
          <w:p w:rsidR="00F24C04" w:rsidRPr="0053098A" w:rsidRDefault="00F24C04" w:rsidP="000F589C">
            <w:pPr>
              <w:pStyle w:val="61"/>
              <w:shd w:val="clear" w:color="auto" w:fill="auto"/>
              <w:tabs>
                <w:tab w:val="left" w:leader="underscore" w:pos="2309"/>
              </w:tabs>
              <w:jc w:val="center"/>
              <w:rPr>
                <w:rStyle w:val="6"/>
              </w:rPr>
            </w:pPr>
          </w:p>
        </w:tc>
        <w:tc>
          <w:tcPr>
            <w:tcW w:w="3520" w:type="dxa"/>
          </w:tcPr>
          <w:p w:rsidR="00F24C04" w:rsidRPr="0053098A" w:rsidRDefault="00F24C04" w:rsidP="000F589C">
            <w:pPr>
              <w:pStyle w:val="61"/>
              <w:shd w:val="clear" w:color="auto" w:fill="auto"/>
              <w:tabs>
                <w:tab w:val="left" w:leader="underscore" w:pos="2309"/>
              </w:tabs>
              <w:jc w:val="center"/>
              <w:rPr>
                <w:rStyle w:val="6"/>
              </w:rPr>
            </w:pPr>
            <w:r w:rsidRPr="0053098A">
              <w:rPr>
                <w:rStyle w:val="210pt"/>
              </w:rPr>
              <w:t>Сопровождающий (Тренер команды</w:t>
            </w:r>
          </w:p>
        </w:tc>
      </w:tr>
    </w:tbl>
    <w:p w:rsidR="0030130B" w:rsidRPr="0053098A" w:rsidRDefault="0030130B" w:rsidP="0030130B">
      <w:pPr>
        <w:pStyle w:val="61"/>
        <w:shd w:val="clear" w:color="auto" w:fill="auto"/>
        <w:tabs>
          <w:tab w:val="left" w:leader="underscore" w:pos="2309"/>
        </w:tabs>
        <w:rPr>
          <w:rStyle w:val="6"/>
        </w:rPr>
      </w:pPr>
    </w:p>
    <w:p w:rsidR="0030130B" w:rsidRPr="0053098A" w:rsidRDefault="0030130B" w:rsidP="0030130B">
      <w:pPr>
        <w:pStyle w:val="61"/>
        <w:shd w:val="clear" w:color="auto" w:fill="auto"/>
        <w:tabs>
          <w:tab w:val="left" w:leader="underscore" w:pos="2309"/>
        </w:tabs>
        <w:rPr>
          <w:rStyle w:val="6"/>
        </w:rPr>
      </w:pPr>
    </w:p>
    <w:p w:rsidR="0030130B" w:rsidRPr="0053098A" w:rsidRDefault="0030130B" w:rsidP="0030130B">
      <w:pPr>
        <w:pStyle w:val="61"/>
        <w:shd w:val="clear" w:color="auto" w:fill="auto"/>
        <w:tabs>
          <w:tab w:val="left" w:leader="underscore" w:pos="2309"/>
        </w:tabs>
      </w:pPr>
      <w:r w:rsidRPr="0053098A">
        <w:rPr>
          <w:rStyle w:val="6"/>
        </w:rPr>
        <w:t>Личности участников</w:t>
      </w:r>
      <w:r w:rsidRPr="0053098A">
        <w:rPr>
          <w:rStyle w:val="6"/>
        </w:rPr>
        <w:tab/>
        <w:t xml:space="preserve">этапа </w:t>
      </w:r>
      <w:r w:rsidR="00F43043" w:rsidRPr="0053098A">
        <w:rPr>
          <w:rStyle w:val="6"/>
        </w:rPr>
        <w:t xml:space="preserve">областной </w:t>
      </w:r>
      <w:r w:rsidRPr="0053098A">
        <w:rPr>
          <w:rStyle w:val="6"/>
        </w:rPr>
        <w:t xml:space="preserve">детско-юношеской военно-спортивной игры </w:t>
      </w:r>
      <w:r w:rsidR="00F43043" w:rsidRPr="0053098A">
        <w:rPr>
          <w:rStyle w:val="6"/>
        </w:rPr>
        <w:t xml:space="preserve">«Школа безопасности» - </w:t>
      </w:r>
      <w:r w:rsidRPr="0053098A">
        <w:rPr>
          <w:rStyle w:val="6"/>
        </w:rPr>
        <w:t>«Зарничка</w:t>
      </w:r>
      <w:r w:rsidR="00F43043" w:rsidRPr="0053098A">
        <w:rPr>
          <w:rStyle w:val="6"/>
        </w:rPr>
        <w:t>»</w:t>
      </w:r>
    </w:p>
    <w:p w:rsidR="0030130B" w:rsidRPr="0053098A" w:rsidRDefault="0030130B" w:rsidP="0030130B">
      <w:pPr>
        <w:pStyle w:val="61"/>
        <w:shd w:val="clear" w:color="auto" w:fill="auto"/>
      </w:pPr>
      <w:r w:rsidRPr="0053098A">
        <w:rPr>
          <w:rStyle w:val="6"/>
        </w:rPr>
        <w:t>подтверждаю.</w:t>
      </w:r>
    </w:p>
    <w:p w:rsidR="0030130B" w:rsidRPr="0053098A" w:rsidRDefault="0030130B" w:rsidP="0030130B">
      <w:pPr>
        <w:pStyle w:val="61"/>
        <w:shd w:val="clear" w:color="auto" w:fill="auto"/>
        <w:spacing w:after="204"/>
        <w:ind w:left="7820"/>
        <w:jc w:val="left"/>
      </w:pPr>
      <w:r w:rsidRPr="0053098A">
        <w:rPr>
          <w:rStyle w:val="6"/>
        </w:rPr>
        <w:t>/ /</w:t>
      </w:r>
    </w:p>
    <w:p w:rsidR="0030130B" w:rsidRPr="0053098A" w:rsidRDefault="00A51F25" w:rsidP="0030130B">
      <w:pPr>
        <w:pStyle w:val="61"/>
        <w:shd w:val="clear" w:color="auto" w:fill="auto"/>
        <w:spacing w:line="200" w:lineRule="exact"/>
      </w:pPr>
      <w:r>
        <w:rPr>
          <w:noProof/>
        </w:rPr>
        <w:pict>
          <v:shapetype id="_x0000_t202" coordsize="21600,21600" o:spt="202" path="m,l,21600r21600,l21600,xe">
            <v:stroke joinstyle="miter"/>
            <v:path gradientshapeok="t" o:connecttype="rect"/>
          </v:shapetype>
          <v:shape id="_x0000_s1026" type="#_x0000_t202" style="position:absolute;left:0;text-align:left;margin-left:7.45pt;margin-top:-1.3pt;width:237.35pt;height:10pt;z-index:-251658752;mso-wrap-distance-left:5pt;mso-wrap-distance-right:90pt;mso-wrap-distance-bottom:8.3pt;mso-position-horizontal-relative:margin" filled="f" stroked="f">
            <v:textbox style="mso-fit-shape-to-text:t" inset="0,0,0,0">
              <w:txbxContent>
                <w:p w:rsidR="009C210C" w:rsidRDefault="009C210C" w:rsidP="0030130B">
                  <w:pPr>
                    <w:pStyle w:val="61"/>
                    <w:shd w:val="clear" w:color="auto" w:fill="auto"/>
                    <w:spacing w:line="200" w:lineRule="exact"/>
                    <w:jc w:val="left"/>
                  </w:pPr>
                  <w:r>
                    <w:rPr>
                      <w:rStyle w:val="6Exact"/>
                      <w:color w:val="000000"/>
                    </w:rPr>
                    <w:t>(должность руководителя направляющей организации)</w:t>
                  </w:r>
                </w:p>
              </w:txbxContent>
            </v:textbox>
            <w10:wrap type="square" side="right" anchorx="margin"/>
          </v:shape>
        </w:pict>
      </w:r>
      <w:r w:rsidR="0030130B" w:rsidRPr="0053098A">
        <w:rPr>
          <w:rStyle w:val="6"/>
        </w:rPr>
        <w:t>(подпись) Дата</w:t>
      </w:r>
    </w:p>
    <w:p w:rsidR="0030130B" w:rsidRPr="0053098A" w:rsidRDefault="0030130B" w:rsidP="0030130B">
      <w:pPr>
        <w:pStyle w:val="Default"/>
        <w:rPr>
          <w:rStyle w:val="7"/>
          <w:i w:val="0"/>
          <w:iCs w:val="0"/>
          <w:color w:val="auto"/>
        </w:rPr>
      </w:pPr>
      <w:r w:rsidRPr="0053098A">
        <w:rPr>
          <w:rStyle w:val="7"/>
          <w:i w:val="0"/>
          <w:iCs w:val="0"/>
          <w:color w:val="auto"/>
        </w:rPr>
        <w:t>МП</w:t>
      </w: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pPr>
    </w:p>
    <w:p w:rsidR="0030130B" w:rsidRPr="0053098A" w:rsidRDefault="0030130B" w:rsidP="0030130B">
      <w:pPr>
        <w:pStyle w:val="Default"/>
        <w:rPr>
          <w:rStyle w:val="7"/>
          <w:i w:val="0"/>
          <w:iCs w:val="0"/>
          <w:color w:val="auto"/>
        </w:rPr>
        <w:sectPr w:rsidR="0030130B" w:rsidRPr="0053098A" w:rsidSect="0030130B">
          <w:pgSz w:w="16838" w:h="11906" w:orient="landscape"/>
          <w:pgMar w:top="1418" w:right="1134" w:bottom="851" w:left="851" w:header="709" w:footer="709" w:gutter="0"/>
          <w:cols w:space="708"/>
          <w:titlePg/>
          <w:docGrid w:linePitch="360"/>
        </w:sectPr>
      </w:pPr>
    </w:p>
    <w:p w:rsidR="0030130B" w:rsidRPr="0053098A" w:rsidRDefault="0030130B" w:rsidP="0030130B">
      <w:pPr>
        <w:pStyle w:val="Default"/>
        <w:rPr>
          <w:rStyle w:val="7"/>
          <w:i w:val="0"/>
          <w:iCs w:val="0"/>
          <w:color w:val="auto"/>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tblGrid>
      <w:tr w:rsidR="00CF0CF6" w:rsidRPr="0053098A" w:rsidTr="006B6D15">
        <w:trPr>
          <w:trHeight w:val="957"/>
        </w:trPr>
        <w:tc>
          <w:tcPr>
            <w:tcW w:w="3649" w:type="dxa"/>
            <w:tcBorders>
              <w:top w:val="nil"/>
              <w:left w:val="nil"/>
              <w:bottom w:val="nil"/>
              <w:right w:val="nil"/>
            </w:tcBorders>
          </w:tcPr>
          <w:p w:rsidR="00CF0CF6" w:rsidRPr="0053098A" w:rsidRDefault="00CF0CF6" w:rsidP="002D3E76">
            <w:pPr>
              <w:spacing w:after="120" w:line="280" w:lineRule="exact"/>
              <w:jc w:val="right"/>
              <w:rPr>
                <w:sz w:val="28"/>
                <w:szCs w:val="28"/>
              </w:rPr>
            </w:pPr>
            <w:r w:rsidRPr="0053098A">
              <w:rPr>
                <w:sz w:val="28"/>
                <w:szCs w:val="28"/>
              </w:rPr>
              <w:t>Приложение №</w:t>
            </w:r>
            <w:r w:rsidR="001B7450">
              <w:rPr>
                <w:sz w:val="28"/>
                <w:szCs w:val="28"/>
              </w:rPr>
              <w:t xml:space="preserve"> </w:t>
            </w:r>
            <w:r w:rsidRPr="0053098A">
              <w:rPr>
                <w:sz w:val="28"/>
                <w:szCs w:val="28"/>
              </w:rPr>
              <w:t xml:space="preserve">3 </w:t>
            </w:r>
          </w:p>
          <w:p w:rsidR="00CF0CF6" w:rsidRPr="0053098A" w:rsidRDefault="00CF0CF6" w:rsidP="006B6D15">
            <w:pPr>
              <w:spacing w:line="240" w:lineRule="exact"/>
              <w:jc w:val="both"/>
              <w:rPr>
                <w:sz w:val="28"/>
                <w:szCs w:val="28"/>
              </w:rPr>
            </w:pPr>
            <w:r w:rsidRPr="0053098A">
              <w:rPr>
                <w:sz w:val="28"/>
                <w:szCs w:val="28"/>
              </w:rPr>
              <w:t xml:space="preserve">к Положению об областной военно-спортивной игры </w:t>
            </w:r>
          </w:p>
          <w:p w:rsidR="00CF0CF6" w:rsidRPr="0053098A" w:rsidRDefault="00CF0CF6" w:rsidP="006B6D15">
            <w:pPr>
              <w:spacing w:line="240" w:lineRule="exact"/>
              <w:jc w:val="both"/>
              <w:rPr>
                <w:sz w:val="28"/>
                <w:szCs w:val="28"/>
              </w:rPr>
            </w:pPr>
            <w:r w:rsidRPr="0053098A">
              <w:rPr>
                <w:sz w:val="28"/>
                <w:szCs w:val="28"/>
              </w:rPr>
              <w:t xml:space="preserve"> «Школа безопасности» - «Зарница»</w:t>
            </w:r>
          </w:p>
          <w:p w:rsidR="00CF0CF6" w:rsidRPr="0053098A" w:rsidRDefault="00CF0CF6" w:rsidP="006B6D15">
            <w:pPr>
              <w:pStyle w:val="Default"/>
              <w:jc w:val="right"/>
              <w:rPr>
                <w:rStyle w:val="7"/>
                <w:i w:val="0"/>
                <w:iCs w:val="0"/>
                <w:color w:val="auto"/>
              </w:rPr>
            </w:pPr>
          </w:p>
        </w:tc>
      </w:tr>
    </w:tbl>
    <w:p w:rsidR="00CF0CF6" w:rsidRPr="0053098A" w:rsidRDefault="00CF0CF6" w:rsidP="00CF0CF6">
      <w:pPr>
        <w:pStyle w:val="Default"/>
        <w:jc w:val="right"/>
        <w:rPr>
          <w:rStyle w:val="7"/>
          <w:i w:val="0"/>
          <w:iCs w:val="0"/>
          <w:color w:val="auto"/>
        </w:rPr>
      </w:pPr>
    </w:p>
    <w:p w:rsidR="00306F71" w:rsidRPr="0053098A" w:rsidRDefault="00306F71" w:rsidP="00306F71">
      <w:pPr>
        <w:pStyle w:val="80"/>
        <w:shd w:val="clear" w:color="auto" w:fill="auto"/>
        <w:spacing w:before="0"/>
        <w:ind w:left="40"/>
      </w:pPr>
      <w:r w:rsidRPr="0053098A">
        <w:rPr>
          <w:rStyle w:val="8Exact"/>
          <w:b/>
          <w:bCs/>
        </w:rPr>
        <w:t>СПРАВКА</w:t>
      </w:r>
    </w:p>
    <w:p w:rsidR="00306F71" w:rsidRPr="0053098A" w:rsidRDefault="00306F71" w:rsidP="00FC3177">
      <w:pPr>
        <w:pStyle w:val="61"/>
        <w:shd w:val="clear" w:color="auto" w:fill="auto"/>
        <w:tabs>
          <w:tab w:val="left" w:leader="underscore" w:pos="5909"/>
        </w:tabs>
        <w:spacing w:line="226" w:lineRule="exact"/>
        <w:ind w:firstLine="740"/>
        <w:jc w:val="left"/>
      </w:pPr>
      <w:r w:rsidRPr="0053098A">
        <w:rPr>
          <w:rStyle w:val="6Exact"/>
        </w:rPr>
        <w:t xml:space="preserve">Настоящей справкой удостоверяется, что со всеми нижеперечисленными членами команды </w:t>
      </w:r>
      <w:r w:rsidRPr="0053098A">
        <w:rPr>
          <w:rStyle w:val="6Exact0"/>
        </w:rPr>
        <w:t xml:space="preserve">[указать наименование команды] </w:t>
      </w:r>
      <w:r w:rsidRPr="0053098A">
        <w:rPr>
          <w:rStyle w:val="6Exact"/>
        </w:rPr>
        <w:t xml:space="preserve">направленными для участия в </w:t>
      </w:r>
      <w:r w:rsidR="00FC3177" w:rsidRPr="0053098A">
        <w:rPr>
          <w:rStyle w:val="6Exact"/>
        </w:rPr>
        <w:t>I</w:t>
      </w:r>
      <w:r w:rsidR="006B0D46" w:rsidRPr="0053098A">
        <w:rPr>
          <w:rStyle w:val="6Exact"/>
        </w:rPr>
        <w:t>I</w:t>
      </w:r>
      <w:r w:rsidRPr="0053098A">
        <w:rPr>
          <w:rStyle w:val="6Exact"/>
        </w:rPr>
        <w:tab/>
        <w:t xml:space="preserve"> этапе детско-юношеской военно</w:t>
      </w:r>
      <w:r w:rsidR="00FC3177" w:rsidRPr="0053098A">
        <w:rPr>
          <w:rStyle w:val="6Exact"/>
        </w:rPr>
        <w:t xml:space="preserve"> </w:t>
      </w:r>
      <w:r w:rsidRPr="0053098A">
        <w:rPr>
          <w:rStyle w:val="6Exact"/>
        </w:rPr>
        <w:t>спортивной игр</w:t>
      </w:r>
      <w:r w:rsidR="003741C7" w:rsidRPr="0053098A">
        <w:rPr>
          <w:rStyle w:val="6Exact"/>
        </w:rPr>
        <w:t>ы «Зарница»</w:t>
      </w:r>
      <w:r w:rsidRPr="0053098A">
        <w:rPr>
          <w:rStyle w:val="6Exact"/>
        </w:rPr>
        <w:t>, проведен инструктаж по следующим темам:</w:t>
      </w:r>
    </w:p>
    <w:p w:rsidR="00306F71" w:rsidRPr="0053098A" w:rsidRDefault="00306F71" w:rsidP="00306F71">
      <w:pPr>
        <w:pStyle w:val="61"/>
        <w:numPr>
          <w:ilvl w:val="0"/>
          <w:numId w:val="6"/>
        </w:numPr>
        <w:shd w:val="clear" w:color="auto" w:fill="auto"/>
        <w:tabs>
          <w:tab w:val="left" w:pos="1422"/>
        </w:tabs>
        <w:spacing w:line="226" w:lineRule="exact"/>
        <w:ind w:left="740"/>
      </w:pPr>
      <w:r w:rsidRPr="0053098A">
        <w:rPr>
          <w:rStyle w:val="6Exact"/>
        </w:rPr>
        <w:t>Правила поведения во время Игры.</w:t>
      </w:r>
    </w:p>
    <w:p w:rsidR="00306F71" w:rsidRPr="0053098A" w:rsidRDefault="00306F71" w:rsidP="00306F71">
      <w:pPr>
        <w:pStyle w:val="61"/>
        <w:numPr>
          <w:ilvl w:val="0"/>
          <w:numId w:val="6"/>
        </w:numPr>
        <w:shd w:val="clear" w:color="auto" w:fill="auto"/>
        <w:tabs>
          <w:tab w:val="left" w:pos="1441"/>
        </w:tabs>
        <w:spacing w:line="226" w:lineRule="exact"/>
        <w:ind w:left="740"/>
      </w:pPr>
      <w:r w:rsidRPr="0053098A">
        <w:rPr>
          <w:rStyle w:val="6Exact"/>
        </w:rPr>
        <w:t>Меры безопасности во время движения в транспорте и пешком к месту соревнований.</w:t>
      </w:r>
    </w:p>
    <w:p w:rsidR="00AD54AC" w:rsidRPr="0053098A" w:rsidRDefault="00306F71" w:rsidP="00306F71">
      <w:pPr>
        <w:pStyle w:val="61"/>
        <w:numPr>
          <w:ilvl w:val="0"/>
          <w:numId w:val="6"/>
        </w:numPr>
        <w:shd w:val="clear" w:color="auto" w:fill="auto"/>
        <w:tabs>
          <w:tab w:val="left" w:pos="1436"/>
        </w:tabs>
        <w:spacing w:line="226" w:lineRule="exact"/>
        <w:ind w:left="740"/>
      </w:pPr>
      <w:r w:rsidRPr="0053098A">
        <w:rPr>
          <w:rStyle w:val="6Exact"/>
        </w:rPr>
        <w:t xml:space="preserve">Меры безопасности </w:t>
      </w:r>
      <w:r w:rsidR="00E65B20" w:rsidRPr="0053098A">
        <w:t>при проведении спортивных соревнований</w:t>
      </w:r>
      <w:r w:rsidRPr="0053098A">
        <w:rPr>
          <w:rStyle w:val="6Exact"/>
        </w:rPr>
        <w:t>, противопожарная безопасность.</w:t>
      </w:r>
    </w:p>
    <w:p w:rsidR="00AD54AC" w:rsidRPr="0053098A" w:rsidRDefault="00306F71" w:rsidP="00AD54AC">
      <w:pPr>
        <w:pStyle w:val="61"/>
        <w:shd w:val="clear" w:color="auto" w:fill="auto"/>
        <w:tabs>
          <w:tab w:val="left" w:pos="1436"/>
        </w:tabs>
        <w:spacing w:line="226" w:lineRule="exact"/>
        <w:ind w:left="740"/>
        <w:rPr>
          <w:rStyle w:val="6Exact1"/>
          <w:u w:val="none"/>
        </w:rPr>
      </w:pPr>
      <w:r w:rsidRPr="0053098A">
        <w:rPr>
          <w:rStyle w:val="6Exact"/>
        </w:rPr>
        <w:t>4.</w:t>
      </w:r>
      <w:r w:rsidRPr="0053098A">
        <w:rPr>
          <w:rStyle w:val="6Exact"/>
        </w:rPr>
        <w:tab/>
      </w:r>
      <w:r w:rsidRPr="0053098A">
        <w:rPr>
          <w:rStyle w:val="6Exact1"/>
          <w:u w:val="none"/>
        </w:rPr>
        <w:t xml:space="preserve">Правила </w:t>
      </w:r>
      <w:r w:rsidR="00AD54AC" w:rsidRPr="0053098A">
        <w:t>безопасности при обращении с оружием и проведении стрельб в ходе соревнований.</w:t>
      </w:r>
      <w:r w:rsidR="00AD54AC" w:rsidRPr="0053098A">
        <w:rPr>
          <w:rStyle w:val="6Exact1"/>
          <w:u w:val="none"/>
        </w:rPr>
        <w:t xml:space="preserve"> </w:t>
      </w:r>
    </w:p>
    <w:p w:rsidR="00306F71" w:rsidRPr="0053098A" w:rsidRDefault="00306F71" w:rsidP="00306F71">
      <w:pPr>
        <w:pStyle w:val="Default"/>
        <w:rPr>
          <w:color w:val="auto"/>
        </w:rPr>
      </w:pPr>
    </w:p>
    <w:tbl>
      <w:tblPr>
        <w:tblW w:w="0" w:type="auto"/>
        <w:jc w:val="center"/>
        <w:tblLayout w:type="fixed"/>
        <w:tblCellMar>
          <w:left w:w="0" w:type="dxa"/>
          <w:right w:w="0" w:type="dxa"/>
        </w:tblCellMar>
        <w:tblLook w:val="0000"/>
      </w:tblPr>
      <w:tblGrid>
        <w:gridCol w:w="547"/>
        <w:gridCol w:w="3144"/>
        <w:gridCol w:w="4819"/>
        <w:gridCol w:w="1882"/>
      </w:tblGrid>
      <w:tr w:rsidR="00306F71" w:rsidRPr="0053098A">
        <w:trPr>
          <w:trHeight w:hRule="exact" w:val="706"/>
          <w:jc w:val="center"/>
        </w:trPr>
        <w:tc>
          <w:tcPr>
            <w:tcW w:w="547" w:type="dxa"/>
            <w:tcBorders>
              <w:top w:val="single" w:sz="4" w:space="0" w:color="auto"/>
              <w:left w:val="single" w:sz="4" w:space="0" w:color="auto"/>
              <w:bottom w:val="nil"/>
              <w:right w:val="nil"/>
            </w:tcBorders>
            <w:shd w:val="clear" w:color="auto" w:fill="FFFFFF"/>
          </w:tcPr>
          <w:p w:rsidR="00306F71" w:rsidRPr="0053098A" w:rsidRDefault="00306F71" w:rsidP="00AB54C6">
            <w:pPr>
              <w:pStyle w:val="21"/>
              <w:shd w:val="clear" w:color="auto" w:fill="auto"/>
              <w:spacing w:before="0" w:line="200" w:lineRule="exact"/>
              <w:ind w:left="220"/>
              <w:jc w:val="left"/>
            </w:pPr>
            <w:r w:rsidRPr="0053098A">
              <w:rPr>
                <w:rStyle w:val="210pt"/>
              </w:rPr>
              <w:t>№</w:t>
            </w:r>
          </w:p>
        </w:tc>
        <w:tc>
          <w:tcPr>
            <w:tcW w:w="3144"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jc w:val="center"/>
            </w:pPr>
            <w:r w:rsidRPr="0053098A">
              <w:rPr>
                <w:rStyle w:val="210pt"/>
              </w:rPr>
              <w:t>Фамилия, имя, отчество</w:t>
            </w:r>
          </w:p>
        </w:tc>
        <w:tc>
          <w:tcPr>
            <w:tcW w:w="4819"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jc w:val="center"/>
            </w:pPr>
            <w:r w:rsidRPr="0053098A">
              <w:rPr>
                <w:rStyle w:val="210pt"/>
              </w:rPr>
              <w:t>Текст согласия</w:t>
            </w:r>
          </w:p>
        </w:tc>
        <w:tc>
          <w:tcPr>
            <w:tcW w:w="1882" w:type="dxa"/>
            <w:tcBorders>
              <w:top w:val="single" w:sz="4" w:space="0" w:color="auto"/>
              <w:left w:val="single" w:sz="4" w:space="0" w:color="auto"/>
              <w:bottom w:val="nil"/>
              <w:right w:val="single" w:sz="4" w:space="0" w:color="auto"/>
            </w:tcBorders>
            <w:shd w:val="clear" w:color="auto" w:fill="FFFFFF"/>
            <w:vAlign w:val="bottom"/>
          </w:tcPr>
          <w:p w:rsidR="00306F71" w:rsidRPr="0053098A" w:rsidRDefault="00306F71" w:rsidP="00AB54C6">
            <w:pPr>
              <w:pStyle w:val="21"/>
              <w:shd w:val="clear" w:color="auto" w:fill="auto"/>
              <w:spacing w:before="0" w:line="230" w:lineRule="exact"/>
              <w:jc w:val="center"/>
            </w:pPr>
            <w:r w:rsidRPr="0053098A">
              <w:rPr>
                <w:rStyle w:val="210pt"/>
              </w:rPr>
              <w:t>Личная подпись участника и родителя</w:t>
            </w: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40"/>
              <w:jc w:val="left"/>
            </w:pPr>
            <w:r w:rsidRPr="0053098A">
              <w:rPr>
                <w:rStyle w:val="210pt"/>
              </w:rPr>
              <w:t>1</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2</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3</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4</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5</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6</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66"/>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7</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26"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8</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70"/>
          <w:jc w:val="center"/>
        </w:trPr>
        <w:tc>
          <w:tcPr>
            <w:tcW w:w="547" w:type="dxa"/>
            <w:tcBorders>
              <w:top w:val="single" w:sz="4" w:space="0" w:color="auto"/>
              <w:left w:val="single" w:sz="4" w:space="0" w:color="auto"/>
              <w:bottom w:val="nil"/>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9</w:t>
            </w:r>
          </w:p>
        </w:tc>
        <w:tc>
          <w:tcPr>
            <w:tcW w:w="3144" w:type="dxa"/>
            <w:tcBorders>
              <w:top w:val="single" w:sz="4" w:space="0" w:color="auto"/>
              <w:left w:val="single" w:sz="4" w:space="0" w:color="auto"/>
              <w:bottom w:val="nil"/>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nil"/>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nil"/>
              <w:right w:val="single" w:sz="4" w:space="0" w:color="auto"/>
            </w:tcBorders>
            <w:shd w:val="clear" w:color="auto" w:fill="FFFFFF"/>
          </w:tcPr>
          <w:p w:rsidR="00306F71" w:rsidRPr="0053098A" w:rsidRDefault="00306F71" w:rsidP="00AB54C6">
            <w:pPr>
              <w:rPr>
                <w:sz w:val="10"/>
                <w:szCs w:val="10"/>
              </w:rPr>
            </w:pPr>
          </w:p>
        </w:tc>
      </w:tr>
      <w:tr w:rsidR="00306F71" w:rsidRPr="0053098A">
        <w:trPr>
          <w:trHeight w:hRule="exact" w:val="480"/>
          <w:jc w:val="center"/>
        </w:trPr>
        <w:tc>
          <w:tcPr>
            <w:tcW w:w="547" w:type="dxa"/>
            <w:tcBorders>
              <w:top w:val="single" w:sz="4" w:space="0" w:color="auto"/>
              <w:left w:val="single" w:sz="4" w:space="0" w:color="auto"/>
              <w:bottom w:val="single" w:sz="4" w:space="0" w:color="auto"/>
              <w:right w:val="nil"/>
            </w:tcBorders>
            <w:shd w:val="clear" w:color="auto" w:fill="FFFFFF"/>
            <w:vAlign w:val="center"/>
          </w:tcPr>
          <w:p w:rsidR="00306F71" w:rsidRPr="0053098A" w:rsidRDefault="00306F71" w:rsidP="00AB54C6">
            <w:pPr>
              <w:pStyle w:val="21"/>
              <w:shd w:val="clear" w:color="auto" w:fill="auto"/>
              <w:spacing w:before="0" w:line="200" w:lineRule="exact"/>
              <w:ind w:left="220"/>
              <w:jc w:val="left"/>
            </w:pPr>
            <w:r w:rsidRPr="0053098A">
              <w:rPr>
                <w:rStyle w:val="210pt"/>
              </w:rPr>
              <w:t>10</w:t>
            </w:r>
          </w:p>
        </w:tc>
        <w:tc>
          <w:tcPr>
            <w:tcW w:w="3144" w:type="dxa"/>
            <w:tcBorders>
              <w:top w:val="single" w:sz="4" w:space="0" w:color="auto"/>
              <w:left w:val="single" w:sz="4" w:space="0" w:color="auto"/>
              <w:bottom w:val="single" w:sz="4" w:space="0" w:color="auto"/>
              <w:right w:val="nil"/>
            </w:tcBorders>
            <w:shd w:val="clear" w:color="auto" w:fill="FFFFFF"/>
          </w:tcPr>
          <w:p w:rsidR="00306F71" w:rsidRPr="0053098A" w:rsidRDefault="00306F71" w:rsidP="00AB54C6">
            <w:pPr>
              <w:rPr>
                <w:sz w:val="10"/>
                <w:szCs w:val="10"/>
              </w:rPr>
            </w:pPr>
          </w:p>
        </w:tc>
        <w:tc>
          <w:tcPr>
            <w:tcW w:w="4819" w:type="dxa"/>
            <w:tcBorders>
              <w:top w:val="single" w:sz="4" w:space="0" w:color="auto"/>
              <w:left w:val="single" w:sz="4" w:space="0" w:color="auto"/>
              <w:bottom w:val="single" w:sz="4" w:space="0" w:color="auto"/>
              <w:right w:val="nil"/>
            </w:tcBorders>
            <w:shd w:val="clear" w:color="auto" w:fill="FFFFFF"/>
            <w:vAlign w:val="bottom"/>
          </w:tcPr>
          <w:p w:rsidR="00306F71" w:rsidRPr="0053098A" w:rsidRDefault="00306F71" w:rsidP="00AB54C6">
            <w:pPr>
              <w:pStyle w:val="21"/>
              <w:shd w:val="clear" w:color="auto" w:fill="auto"/>
              <w:spacing w:before="0" w:line="230" w:lineRule="exact"/>
              <w:jc w:val="left"/>
            </w:pPr>
            <w:r w:rsidRPr="0053098A">
              <w:rPr>
                <w:rStyle w:val="210pt"/>
              </w:rPr>
              <w:t>Правила Игры, Положение, условия проведения, инструктажи мною прочитаны и принимаются</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06F71" w:rsidRPr="0053098A" w:rsidRDefault="00306F71" w:rsidP="00AB54C6">
            <w:pPr>
              <w:rPr>
                <w:sz w:val="10"/>
                <w:szCs w:val="10"/>
              </w:rPr>
            </w:pPr>
          </w:p>
        </w:tc>
      </w:tr>
    </w:tbl>
    <w:p w:rsidR="00306F71" w:rsidRPr="0053098A" w:rsidRDefault="00306F71" w:rsidP="00306F71">
      <w:pPr>
        <w:rPr>
          <w:sz w:val="2"/>
          <w:szCs w:val="2"/>
        </w:rPr>
      </w:pPr>
    </w:p>
    <w:p w:rsidR="00CF0CF6" w:rsidRPr="0053098A" w:rsidRDefault="00CF0CF6" w:rsidP="00306F71">
      <w:pPr>
        <w:pStyle w:val="80"/>
        <w:shd w:val="clear" w:color="auto" w:fill="auto"/>
        <w:spacing w:before="0" w:line="200" w:lineRule="exact"/>
        <w:jc w:val="both"/>
        <w:rPr>
          <w:rStyle w:val="8Exact0"/>
          <w:color w:val="auto"/>
        </w:rPr>
      </w:pPr>
    </w:p>
    <w:p w:rsidR="00306F71" w:rsidRPr="0053098A" w:rsidRDefault="00306F71" w:rsidP="00306F71">
      <w:pPr>
        <w:pStyle w:val="80"/>
        <w:shd w:val="clear" w:color="auto" w:fill="auto"/>
        <w:spacing w:before="0" w:line="200" w:lineRule="exact"/>
        <w:jc w:val="both"/>
      </w:pPr>
      <w:r w:rsidRPr="0053098A">
        <w:rPr>
          <w:rStyle w:val="8Exact0"/>
          <w:color w:val="auto"/>
        </w:rPr>
        <w:t xml:space="preserve">Инструктаж проведен </w:t>
      </w:r>
      <w:r w:rsidRPr="0053098A">
        <w:rPr>
          <w:rStyle w:val="8Exact"/>
          <w:b/>
          <w:bCs/>
        </w:rPr>
        <w:t>[указать должность и фамилию имя отчество проводящего инструктаж]</w:t>
      </w:r>
    </w:p>
    <w:p w:rsidR="00306F71" w:rsidRPr="0053098A" w:rsidRDefault="00306F71" w:rsidP="00306F71">
      <w:pPr>
        <w:spacing w:line="405" w:lineRule="exact"/>
      </w:pPr>
      <w:r w:rsidRPr="0053098A">
        <w:rPr>
          <w:rStyle w:val="6Exact"/>
        </w:rPr>
        <w:t>Подпись лица, проводившего инструктаж:</w:t>
      </w:r>
      <w:r w:rsidRPr="0053098A">
        <w:rPr>
          <w:rStyle w:val="6Exact"/>
        </w:rPr>
        <w:tab/>
        <w:t>/</w:t>
      </w:r>
      <w:r w:rsidRPr="0053098A">
        <w:rPr>
          <w:rStyle w:val="6Exact"/>
        </w:rPr>
        <w:tab/>
        <w:t>/</w:t>
      </w:r>
    </w:p>
    <w:p w:rsidR="00306F71" w:rsidRPr="0053098A" w:rsidRDefault="00306F71" w:rsidP="00CF0CF6">
      <w:pPr>
        <w:pStyle w:val="61"/>
        <w:shd w:val="clear" w:color="auto" w:fill="auto"/>
      </w:pPr>
      <w:r w:rsidRPr="0053098A">
        <w:rPr>
          <w:rStyle w:val="6Exact"/>
        </w:rPr>
        <w:t xml:space="preserve">Руководитель команды </w:t>
      </w:r>
      <w:r w:rsidRPr="0053098A">
        <w:rPr>
          <w:rStyle w:val="6Exact0"/>
        </w:rPr>
        <w:t xml:space="preserve">[указать должность и фамилию имя отчество] </w:t>
      </w:r>
      <w:r w:rsidRPr="0053098A">
        <w:rPr>
          <w:rStyle w:val="6Exact"/>
        </w:rPr>
        <w:t xml:space="preserve">и сопровождающий (тренер) команды: </w:t>
      </w:r>
      <w:r w:rsidRPr="0053098A">
        <w:rPr>
          <w:rStyle w:val="6Exact0"/>
        </w:rPr>
        <w:t>[указать</w:t>
      </w:r>
      <w:r w:rsidR="00CF0CF6" w:rsidRPr="0053098A">
        <w:t xml:space="preserve"> </w:t>
      </w:r>
      <w:r w:rsidRPr="0053098A">
        <w:rPr>
          <w:rStyle w:val="6Exact0"/>
        </w:rPr>
        <w:t xml:space="preserve">должность и фамилию имя отчество] </w:t>
      </w:r>
      <w:r w:rsidRPr="0053098A">
        <w:rPr>
          <w:rStyle w:val="6Exact"/>
        </w:rPr>
        <w:t>Приказом/Постановлением №</w:t>
      </w:r>
      <w:r w:rsidRPr="0053098A">
        <w:rPr>
          <w:rStyle w:val="6Exact"/>
        </w:rPr>
        <w:tab/>
        <w:t xml:space="preserve"> от</w:t>
      </w:r>
      <w:r w:rsidRPr="0053098A">
        <w:rPr>
          <w:rStyle w:val="6Exact"/>
        </w:rPr>
        <w:tab/>
        <w:t>назначены</w:t>
      </w:r>
    </w:p>
    <w:p w:rsidR="00306F71" w:rsidRPr="0053098A" w:rsidRDefault="00306F71" w:rsidP="00306F71">
      <w:pPr>
        <w:pStyle w:val="61"/>
        <w:shd w:val="clear" w:color="auto" w:fill="auto"/>
        <w:spacing w:after="204"/>
      </w:pPr>
      <w:r w:rsidRPr="0053098A">
        <w:rPr>
          <w:rStyle w:val="6Exact"/>
        </w:rPr>
        <w:t>ответственными за жизнь, здоровье и безопасность выше перечисленных членов команды в пути следования и во время проведения Игры.</w:t>
      </w:r>
    </w:p>
    <w:p w:rsidR="00306F71" w:rsidRPr="0053098A" w:rsidRDefault="00306F71" w:rsidP="00306F71">
      <w:pPr>
        <w:pStyle w:val="Default"/>
        <w:rPr>
          <w:rStyle w:val="6Exact"/>
          <w:color w:val="auto"/>
        </w:rPr>
      </w:pPr>
      <w:r w:rsidRPr="0053098A">
        <w:rPr>
          <w:rStyle w:val="6Exact"/>
          <w:color w:val="auto"/>
        </w:rPr>
        <w:t>Руководитель направляющей организации</w:t>
      </w:r>
      <w:r w:rsidRPr="0053098A">
        <w:rPr>
          <w:rStyle w:val="6Exact"/>
          <w:color w:val="auto"/>
        </w:rPr>
        <w:tab/>
        <w:t>/</w:t>
      </w:r>
      <w:r w:rsidRPr="0053098A">
        <w:rPr>
          <w:rStyle w:val="6Exact"/>
          <w:color w:val="auto"/>
        </w:rPr>
        <w:tab/>
      </w:r>
    </w:p>
    <w:p w:rsidR="00306F71" w:rsidRPr="0053098A" w:rsidRDefault="00306F71" w:rsidP="00306F71">
      <w:pPr>
        <w:pStyle w:val="Default"/>
        <w:rPr>
          <w:rStyle w:val="6Exact"/>
          <w:color w:val="auto"/>
        </w:rPr>
      </w:pPr>
    </w:p>
    <w:p w:rsidR="00306F71" w:rsidRPr="0053098A" w:rsidRDefault="00306F71" w:rsidP="00306F71">
      <w:pPr>
        <w:pStyle w:val="Default"/>
        <w:rPr>
          <w:rStyle w:val="6Exact"/>
          <w:color w:val="auto"/>
        </w:rPr>
      </w:pPr>
    </w:p>
    <w:p w:rsidR="00306F71" w:rsidRPr="0053098A" w:rsidRDefault="00306F71" w:rsidP="00306F71">
      <w:pPr>
        <w:pStyle w:val="Default"/>
        <w:rPr>
          <w:rStyle w:val="6Exact"/>
          <w:color w:val="auto"/>
        </w:rPr>
      </w:pPr>
    </w:p>
    <w:p w:rsidR="00306F71" w:rsidRPr="0053098A" w:rsidRDefault="00306F71" w:rsidP="00306F71">
      <w:pPr>
        <w:pStyle w:val="Default"/>
        <w:rPr>
          <w:rStyle w:val="6Exact"/>
          <w:color w:val="auto"/>
        </w:rPr>
      </w:pPr>
    </w:p>
    <w:p w:rsidR="00161023" w:rsidRPr="0053098A" w:rsidRDefault="00161023" w:rsidP="00306F71">
      <w:pPr>
        <w:pStyle w:val="Default"/>
        <w:rPr>
          <w:rStyle w:val="6Exact"/>
          <w:color w:val="auto"/>
        </w:rPr>
      </w:pPr>
    </w:p>
    <w:p w:rsidR="00CF0CF6" w:rsidRPr="0053098A" w:rsidRDefault="00CF0CF6" w:rsidP="00306F71">
      <w:pPr>
        <w:pStyle w:val="Default"/>
        <w:rPr>
          <w:rStyle w:val="6Exact"/>
          <w:color w:val="auto"/>
        </w:rPr>
      </w:pPr>
    </w:p>
    <w:p w:rsidR="00161023" w:rsidRPr="0053098A" w:rsidRDefault="00161023" w:rsidP="00306F71">
      <w:pPr>
        <w:pStyle w:val="Default"/>
        <w:rPr>
          <w:rStyle w:val="6Exact"/>
          <w:color w:val="auto"/>
        </w:rPr>
      </w:pPr>
    </w:p>
    <w:p w:rsidR="00161023" w:rsidRPr="0053098A" w:rsidRDefault="00161023" w:rsidP="00306F71">
      <w:pPr>
        <w:pStyle w:val="Default"/>
        <w:rPr>
          <w:rStyle w:val="6Exact"/>
          <w:color w:val="auto"/>
        </w:rPr>
      </w:pPr>
    </w:p>
    <w:p w:rsidR="00161023" w:rsidRPr="0053098A" w:rsidRDefault="00161023" w:rsidP="00161023">
      <w:pPr>
        <w:pStyle w:val="Default"/>
        <w:ind w:right="-803"/>
        <w:rPr>
          <w:rStyle w:val="6Exact"/>
          <w:color w:val="auto"/>
        </w:rPr>
      </w:pPr>
    </w:p>
    <w:p w:rsidR="00306F71" w:rsidRPr="0053098A" w:rsidRDefault="00306F71" w:rsidP="00306F71">
      <w:pPr>
        <w:pStyle w:val="Default"/>
        <w:rPr>
          <w:rStyle w:val="6Exact"/>
          <w:color w:val="auto"/>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tblGrid>
      <w:tr w:rsidR="00756216" w:rsidRPr="0053098A" w:rsidTr="006B6D15">
        <w:trPr>
          <w:trHeight w:val="1417"/>
        </w:trPr>
        <w:tc>
          <w:tcPr>
            <w:tcW w:w="3649" w:type="dxa"/>
            <w:tcBorders>
              <w:top w:val="nil"/>
              <w:left w:val="nil"/>
              <w:bottom w:val="nil"/>
              <w:right w:val="nil"/>
            </w:tcBorders>
          </w:tcPr>
          <w:p w:rsidR="00756216" w:rsidRPr="0053098A" w:rsidRDefault="00555637" w:rsidP="002D3E76">
            <w:pPr>
              <w:spacing w:after="120" w:line="280" w:lineRule="exact"/>
              <w:jc w:val="right"/>
              <w:rPr>
                <w:sz w:val="28"/>
                <w:szCs w:val="28"/>
              </w:rPr>
            </w:pPr>
            <w:r>
              <w:rPr>
                <w:sz w:val="28"/>
                <w:szCs w:val="28"/>
              </w:rPr>
              <w:lastRenderedPageBreak/>
              <w:t>Приложение №</w:t>
            </w:r>
            <w:r w:rsidR="001B7450">
              <w:rPr>
                <w:sz w:val="28"/>
                <w:szCs w:val="28"/>
              </w:rPr>
              <w:t xml:space="preserve"> </w:t>
            </w:r>
            <w:r>
              <w:rPr>
                <w:sz w:val="28"/>
                <w:szCs w:val="28"/>
              </w:rPr>
              <w:t>4</w:t>
            </w:r>
            <w:r w:rsidR="00756216" w:rsidRPr="0053098A">
              <w:rPr>
                <w:sz w:val="28"/>
                <w:szCs w:val="28"/>
              </w:rPr>
              <w:t xml:space="preserve"> </w:t>
            </w:r>
          </w:p>
          <w:p w:rsidR="00756216" w:rsidRPr="0053098A" w:rsidRDefault="00756216" w:rsidP="006B6D15">
            <w:pPr>
              <w:spacing w:line="240" w:lineRule="exact"/>
              <w:jc w:val="both"/>
              <w:rPr>
                <w:sz w:val="28"/>
                <w:szCs w:val="28"/>
              </w:rPr>
            </w:pPr>
            <w:r w:rsidRPr="0053098A">
              <w:rPr>
                <w:sz w:val="28"/>
                <w:szCs w:val="28"/>
              </w:rPr>
              <w:t xml:space="preserve">к Положению об областной военно-спортивной игры </w:t>
            </w:r>
          </w:p>
          <w:p w:rsidR="00756216" w:rsidRPr="0053098A" w:rsidRDefault="00756216" w:rsidP="006B6D15">
            <w:pPr>
              <w:spacing w:line="240" w:lineRule="exact"/>
              <w:jc w:val="both"/>
              <w:rPr>
                <w:rFonts w:eastAsia="Arial Unicode MS"/>
                <w:bCs/>
                <w:sz w:val="28"/>
                <w:szCs w:val="28"/>
              </w:rPr>
            </w:pPr>
            <w:r w:rsidRPr="0053098A">
              <w:rPr>
                <w:sz w:val="28"/>
                <w:szCs w:val="28"/>
              </w:rPr>
              <w:t xml:space="preserve"> «Школа безопасности» - «Зарница»</w:t>
            </w:r>
          </w:p>
        </w:tc>
      </w:tr>
    </w:tbl>
    <w:p w:rsidR="00F54888" w:rsidRPr="0053098A" w:rsidRDefault="00F54888" w:rsidP="00F54888">
      <w:pPr>
        <w:spacing w:line="240" w:lineRule="exact"/>
        <w:ind w:left="57" w:firstLine="709"/>
        <w:rPr>
          <w:sz w:val="28"/>
          <w:szCs w:val="28"/>
        </w:rPr>
      </w:pPr>
    </w:p>
    <w:p w:rsidR="00F54888" w:rsidRPr="0053098A" w:rsidRDefault="00F54888" w:rsidP="00F54888">
      <w:pPr>
        <w:spacing w:line="280" w:lineRule="exact"/>
        <w:jc w:val="center"/>
        <w:rPr>
          <w:b/>
          <w:bCs/>
          <w:sz w:val="28"/>
          <w:szCs w:val="28"/>
        </w:rPr>
      </w:pPr>
      <w:r w:rsidRPr="0053098A">
        <w:rPr>
          <w:b/>
          <w:bCs/>
          <w:sz w:val="28"/>
          <w:szCs w:val="28"/>
        </w:rPr>
        <w:t xml:space="preserve">СОГЛАСИЕ </w:t>
      </w:r>
    </w:p>
    <w:p w:rsidR="00F54888" w:rsidRPr="0053098A" w:rsidRDefault="00F54888" w:rsidP="00F54888">
      <w:pPr>
        <w:spacing w:line="280" w:lineRule="exact"/>
        <w:jc w:val="center"/>
        <w:rPr>
          <w:b/>
          <w:bCs/>
          <w:sz w:val="28"/>
          <w:szCs w:val="28"/>
        </w:rPr>
      </w:pPr>
      <w:r w:rsidRPr="0053098A">
        <w:rPr>
          <w:b/>
          <w:bCs/>
          <w:sz w:val="28"/>
          <w:szCs w:val="28"/>
        </w:rPr>
        <w:t xml:space="preserve">на обработку персональных данных </w:t>
      </w:r>
    </w:p>
    <w:p w:rsidR="00F54888" w:rsidRPr="0053098A" w:rsidRDefault="00F54888" w:rsidP="00F54888">
      <w:pPr>
        <w:spacing w:line="280" w:lineRule="exact"/>
        <w:jc w:val="center"/>
        <w:rPr>
          <w:b/>
          <w:bCs/>
          <w:sz w:val="28"/>
          <w:szCs w:val="28"/>
        </w:rPr>
      </w:pPr>
    </w:p>
    <w:p w:rsidR="00F54888" w:rsidRPr="0053098A" w:rsidRDefault="00F54888" w:rsidP="00F54888">
      <w:pPr>
        <w:pStyle w:val="ConsPlusNonformat"/>
        <w:ind w:firstLine="709"/>
        <w:jc w:val="both"/>
        <w:rPr>
          <w:rFonts w:ascii="Times New Roman" w:hAnsi="Times New Roman" w:cs="Times New Roman"/>
          <w:sz w:val="28"/>
          <w:szCs w:val="28"/>
        </w:rPr>
      </w:pPr>
      <w:r w:rsidRPr="0053098A">
        <w:rPr>
          <w:rFonts w:ascii="Times New Roman" w:hAnsi="Times New Roman" w:cs="Times New Roman"/>
          <w:sz w:val="28"/>
          <w:szCs w:val="28"/>
        </w:rPr>
        <w:t>Я, _________________________________________________________,</w:t>
      </w:r>
    </w:p>
    <w:p w:rsidR="00F54888" w:rsidRPr="0053098A" w:rsidRDefault="00F54888" w:rsidP="00F54888">
      <w:pPr>
        <w:pStyle w:val="ConsPlusNonformat"/>
        <w:ind w:firstLine="709"/>
        <w:jc w:val="center"/>
        <w:rPr>
          <w:rFonts w:ascii="Times New Roman" w:hAnsi="Times New Roman" w:cs="Times New Roman"/>
          <w:sz w:val="24"/>
          <w:szCs w:val="24"/>
        </w:rPr>
      </w:pPr>
      <w:r w:rsidRPr="0053098A">
        <w:rPr>
          <w:rFonts w:ascii="Times New Roman" w:hAnsi="Times New Roman" w:cs="Times New Roman"/>
          <w:sz w:val="24"/>
          <w:szCs w:val="24"/>
        </w:rPr>
        <w:t>(ФИО)</w:t>
      </w:r>
    </w:p>
    <w:p w:rsidR="00F54888" w:rsidRPr="0053098A" w:rsidRDefault="00F54888" w:rsidP="00F54888">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_____________________________________________________________________________</w:t>
      </w:r>
    </w:p>
    <w:p w:rsidR="00F54888" w:rsidRPr="0053098A" w:rsidRDefault="00F54888" w:rsidP="00F54888">
      <w:pPr>
        <w:pStyle w:val="ConsPlusNonformat"/>
        <w:ind w:firstLine="709"/>
        <w:jc w:val="both"/>
        <w:rPr>
          <w:rFonts w:ascii="Times New Roman" w:hAnsi="Times New Roman" w:cs="Times New Roman"/>
          <w:sz w:val="24"/>
          <w:szCs w:val="24"/>
        </w:rPr>
      </w:pPr>
      <w:r w:rsidRPr="0053098A">
        <w:rPr>
          <w:rFonts w:ascii="Times New Roman" w:hAnsi="Times New Roman" w:cs="Times New Roman"/>
          <w:sz w:val="24"/>
          <w:szCs w:val="24"/>
        </w:rPr>
        <w:t>(документ, удостоверяющий личность, его номер, дата выдачи, выдавший орган)</w:t>
      </w:r>
    </w:p>
    <w:p w:rsidR="00F54888" w:rsidRPr="0053098A" w:rsidRDefault="00F54888" w:rsidP="00F54888">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_____________________________________________________________________________,</w:t>
      </w:r>
    </w:p>
    <w:p w:rsidR="00F54888" w:rsidRPr="0053098A" w:rsidRDefault="00F54888" w:rsidP="00F54888">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_____________________________________________________________________________</w:t>
      </w:r>
    </w:p>
    <w:p w:rsidR="00F54888" w:rsidRPr="0053098A" w:rsidRDefault="00F54888" w:rsidP="00F54888">
      <w:pPr>
        <w:pStyle w:val="ConsPlusNonformat"/>
        <w:ind w:firstLine="709"/>
        <w:jc w:val="center"/>
        <w:rPr>
          <w:rFonts w:ascii="Times New Roman" w:hAnsi="Times New Roman" w:cs="Times New Roman"/>
          <w:sz w:val="24"/>
          <w:szCs w:val="24"/>
        </w:rPr>
      </w:pPr>
      <w:r w:rsidRPr="0053098A">
        <w:rPr>
          <w:rFonts w:ascii="Times New Roman" w:hAnsi="Times New Roman" w:cs="Times New Roman"/>
          <w:sz w:val="24"/>
          <w:szCs w:val="24"/>
        </w:rPr>
        <w:t>(адрес лица, дающего согласие)</w:t>
      </w:r>
    </w:p>
    <w:p w:rsidR="00F54888" w:rsidRPr="0053098A" w:rsidRDefault="00F54888" w:rsidP="00F54888">
      <w:pPr>
        <w:spacing w:line="280" w:lineRule="exact"/>
        <w:jc w:val="both"/>
        <w:rPr>
          <w:sz w:val="28"/>
          <w:szCs w:val="28"/>
        </w:rPr>
      </w:pPr>
      <w:r w:rsidRPr="0053098A">
        <w:rPr>
          <w:sz w:val="28"/>
          <w:szCs w:val="28"/>
        </w:rPr>
        <w:t xml:space="preserve">в соответствии с Федеральным законом от 27.07.2006 № 152-ФЗ </w:t>
      </w:r>
      <w:r w:rsidRPr="0053098A">
        <w:rPr>
          <w:sz w:val="28"/>
          <w:szCs w:val="28"/>
        </w:rPr>
        <w:br/>
        <w:t xml:space="preserve">«О персональных данных» даю согласие на обработку своих / моего сына (дочери, подопечного) </w:t>
      </w:r>
    </w:p>
    <w:p w:rsidR="00F54888" w:rsidRPr="0053098A" w:rsidRDefault="00F54888" w:rsidP="00F54888">
      <w:pPr>
        <w:jc w:val="both"/>
        <w:rPr>
          <w:sz w:val="28"/>
          <w:szCs w:val="28"/>
        </w:rPr>
      </w:pPr>
      <w:r w:rsidRPr="0053098A">
        <w:rPr>
          <w:spacing w:val="9"/>
          <w:sz w:val="28"/>
          <w:szCs w:val="28"/>
        </w:rPr>
        <w:t>__________________________________________________</w:t>
      </w:r>
      <w:r w:rsidRPr="0053098A">
        <w:rPr>
          <w:sz w:val="28"/>
          <w:szCs w:val="28"/>
        </w:rPr>
        <w:t xml:space="preserve">_____________ </w:t>
      </w:r>
    </w:p>
    <w:p w:rsidR="00F54888" w:rsidRPr="0053098A" w:rsidRDefault="00F54888" w:rsidP="00F54888">
      <w:pPr>
        <w:jc w:val="center"/>
        <w:rPr>
          <w:spacing w:val="9"/>
        </w:rPr>
      </w:pPr>
      <w:r w:rsidRPr="0053098A">
        <w:rPr>
          <w:spacing w:val="9"/>
        </w:rPr>
        <w:t>(ФИО сына, дочери, подопечного)</w:t>
      </w:r>
    </w:p>
    <w:p w:rsidR="00F54888" w:rsidRPr="0053098A" w:rsidRDefault="00F54888" w:rsidP="00F54888">
      <w:pPr>
        <w:spacing w:line="280" w:lineRule="exact"/>
        <w:jc w:val="both"/>
        <w:rPr>
          <w:sz w:val="28"/>
          <w:szCs w:val="28"/>
        </w:rPr>
      </w:pPr>
      <w:r w:rsidRPr="0053098A">
        <w:rPr>
          <w:sz w:val="28"/>
          <w:szCs w:val="28"/>
        </w:rPr>
        <w:t>персональных данных областному автономному учреждению «Дом молодёжи, региональный центр военно-патриотического воспитания и подготовки граждан (молодёжи) к военной службе», расположенному по адресу: г. Великий Новгород, ул. Большая Санкт-Петербургская, д. 44.</w:t>
      </w:r>
    </w:p>
    <w:p w:rsidR="00F54888" w:rsidRPr="0053098A" w:rsidRDefault="00F54888" w:rsidP="00F54888">
      <w:pPr>
        <w:spacing w:line="280" w:lineRule="exact"/>
        <w:ind w:firstLine="709"/>
        <w:jc w:val="both"/>
        <w:rPr>
          <w:sz w:val="28"/>
          <w:szCs w:val="28"/>
        </w:rPr>
      </w:pPr>
      <w:r w:rsidRPr="0053098A">
        <w:rPr>
          <w:sz w:val="28"/>
          <w:szCs w:val="28"/>
        </w:rPr>
        <w:t>Согласие дается мной для целей, связанных с участием меня / </w:t>
      </w:r>
      <w:r w:rsidRPr="0053098A">
        <w:rPr>
          <w:spacing w:val="9"/>
          <w:sz w:val="28"/>
          <w:szCs w:val="28"/>
        </w:rPr>
        <w:t xml:space="preserve">моего сына (дочери, подопечного) </w:t>
      </w:r>
      <w:r w:rsidRPr="0053098A">
        <w:rPr>
          <w:sz w:val="28"/>
          <w:szCs w:val="28"/>
        </w:rPr>
        <w:t xml:space="preserve">в </w:t>
      </w:r>
      <w:r w:rsidR="00B54562">
        <w:rPr>
          <w:sz w:val="28"/>
          <w:szCs w:val="28"/>
        </w:rPr>
        <w:t xml:space="preserve">военно-спортивной игре </w:t>
      </w:r>
      <w:r w:rsidRPr="0053098A">
        <w:rPr>
          <w:sz w:val="28"/>
          <w:szCs w:val="28"/>
        </w:rPr>
        <w:t xml:space="preserve"> «Школа безопасности – «Зарница».</w:t>
      </w:r>
    </w:p>
    <w:p w:rsidR="00F54888" w:rsidRPr="0053098A" w:rsidRDefault="00F54888" w:rsidP="00F54888">
      <w:pPr>
        <w:spacing w:line="280" w:lineRule="exact"/>
        <w:ind w:firstLine="709"/>
        <w:jc w:val="both"/>
        <w:rPr>
          <w:sz w:val="28"/>
          <w:szCs w:val="28"/>
        </w:rPr>
      </w:pPr>
      <w:r w:rsidRPr="0053098A">
        <w:rPr>
          <w:sz w:val="28"/>
          <w:szCs w:val="28"/>
        </w:rPr>
        <w:t>Согласие распространяется на персональные данные, содержащиеся в документах, представленных в соответствии с Положением о проведении</w:t>
      </w:r>
      <w:r w:rsidRPr="0053098A">
        <w:rPr>
          <w:spacing w:val="-9"/>
          <w:sz w:val="28"/>
          <w:szCs w:val="28"/>
        </w:rPr>
        <w:t xml:space="preserve"> </w:t>
      </w:r>
      <w:r w:rsidR="00B54562">
        <w:rPr>
          <w:sz w:val="28"/>
          <w:szCs w:val="28"/>
        </w:rPr>
        <w:t xml:space="preserve">военно-спортивной игры «Школа безопасности» - </w:t>
      </w:r>
      <w:r w:rsidRPr="0053098A">
        <w:rPr>
          <w:sz w:val="28"/>
          <w:szCs w:val="28"/>
        </w:rPr>
        <w:t>«Зарница».</w:t>
      </w:r>
    </w:p>
    <w:p w:rsidR="00F54888" w:rsidRPr="0053098A" w:rsidRDefault="00F54888" w:rsidP="00F54888">
      <w:pPr>
        <w:spacing w:line="280" w:lineRule="exact"/>
        <w:ind w:firstLine="709"/>
        <w:jc w:val="both"/>
        <w:rPr>
          <w:sz w:val="28"/>
          <w:szCs w:val="28"/>
        </w:rPr>
      </w:pPr>
      <w:r w:rsidRPr="0053098A">
        <w:rPr>
          <w:sz w:val="28"/>
          <w:szCs w:val="28"/>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0" w:history="1">
        <w:r w:rsidRPr="0053098A">
          <w:rPr>
            <w:rStyle w:val="a9"/>
            <w:color w:val="auto"/>
            <w:sz w:val="28"/>
            <w:szCs w:val="28"/>
          </w:rPr>
          <w:t>закона</w:t>
        </w:r>
      </w:hyperlink>
      <w:r w:rsidRPr="0053098A">
        <w:rPr>
          <w:sz w:val="28"/>
          <w:szCs w:val="28"/>
        </w:rPr>
        <w:t xml:space="preserve"> от 27 июля 2006 года № 152-ФЗ </w:t>
      </w:r>
      <w:r w:rsidRPr="0053098A">
        <w:rPr>
          <w:sz w:val="28"/>
          <w:szCs w:val="28"/>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F54888" w:rsidRPr="0053098A" w:rsidRDefault="00F54888" w:rsidP="00F54888">
      <w:pPr>
        <w:spacing w:line="280" w:lineRule="exact"/>
        <w:ind w:firstLine="709"/>
        <w:jc w:val="both"/>
        <w:rPr>
          <w:sz w:val="28"/>
          <w:szCs w:val="28"/>
        </w:rPr>
      </w:pPr>
      <w:r w:rsidRPr="0053098A">
        <w:rPr>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F54888" w:rsidRPr="0053098A" w:rsidRDefault="00F54888" w:rsidP="00F54888">
      <w:pPr>
        <w:spacing w:line="280" w:lineRule="exact"/>
        <w:ind w:firstLine="709"/>
        <w:jc w:val="both"/>
        <w:rPr>
          <w:sz w:val="28"/>
          <w:szCs w:val="28"/>
        </w:rPr>
      </w:pPr>
      <w:r w:rsidRPr="0053098A">
        <w:rPr>
          <w:sz w:val="28"/>
          <w:szCs w:val="28"/>
        </w:rPr>
        <w:t>Данное согласие действует до момента отзыва согласия на обработку персональных данных, мне разъяснен порядок отзыва согласия на обработку персональных данных.</w:t>
      </w:r>
    </w:p>
    <w:p w:rsidR="00F54888" w:rsidRPr="0053098A" w:rsidRDefault="00F54888" w:rsidP="00F54888">
      <w:pPr>
        <w:pStyle w:val="ConsPlusNonformat"/>
        <w:jc w:val="both"/>
        <w:rPr>
          <w:rFonts w:ascii="Times New Roman" w:hAnsi="Times New Roman" w:cs="Times New Roman"/>
          <w:sz w:val="28"/>
          <w:szCs w:val="28"/>
        </w:rPr>
      </w:pPr>
    </w:p>
    <w:p w:rsidR="00F54888" w:rsidRPr="0053098A" w:rsidRDefault="00F54888" w:rsidP="00F54888">
      <w:pPr>
        <w:pStyle w:val="ConsPlusNonformat"/>
        <w:jc w:val="both"/>
        <w:rPr>
          <w:rFonts w:ascii="Times New Roman" w:hAnsi="Times New Roman" w:cs="Times New Roman"/>
          <w:sz w:val="28"/>
          <w:szCs w:val="28"/>
        </w:rPr>
      </w:pPr>
      <w:r w:rsidRPr="0053098A">
        <w:rPr>
          <w:rFonts w:ascii="Times New Roman" w:hAnsi="Times New Roman" w:cs="Times New Roman"/>
          <w:sz w:val="28"/>
          <w:szCs w:val="28"/>
        </w:rPr>
        <w:t xml:space="preserve">«      » </w:t>
      </w:r>
      <w:r w:rsidR="00DE7EE7">
        <w:rPr>
          <w:rFonts w:ascii="Times New Roman" w:hAnsi="Times New Roman" w:cs="Times New Roman"/>
          <w:sz w:val="28"/>
          <w:szCs w:val="28"/>
        </w:rPr>
        <w:t>апреля</w:t>
      </w:r>
      <w:r w:rsidRPr="0053098A">
        <w:rPr>
          <w:rFonts w:ascii="Times New Roman" w:hAnsi="Times New Roman" w:cs="Times New Roman"/>
          <w:sz w:val="28"/>
          <w:szCs w:val="28"/>
        </w:rPr>
        <w:t xml:space="preserve"> 201</w:t>
      </w:r>
      <w:r w:rsidR="00DE7EE7">
        <w:rPr>
          <w:rFonts w:ascii="Times New Roman" w:hAnsi="Times New Roman" w:cs="Times New Roman"/>
          <w:sz w:val="28"/>
          <w:szCs w:val="28"/>
        </w:rPr>
        <w:t>9</w:t>
      </w:r>
      <w:r w:rsidRPr="0053098A">
        <w:rPr>
          <w:rFonts w:ascii="Times New Roman" w:hAnsi="Times New Roman" w:cs="Times New Roman"/>
          <w:sz w:val="28"/>
          <w:szCs w:val="28"/>
        </w:rPr>
        <w:t xml:space="preserve"> года</w:t>
      </w:r>
      <w:r w:rsidRPr="0053098A">
        <w:rPr>
          <w:rFonts w:ascii="Times New Roman" w:hAnsi="Times New Roman" w:cs="Times New Roman"/>
          <w:sz w:val="24"/>
          <w:szCs w:val="24"/>
        </w:rPr>
        <w:t xml:space="preserve">                                     _______________________  </w:t>
      </w:r>
      <w:r w:rsidRPr="0053098A">
        <w:rPr>
          <w:rFonts w:ascii="Times New Roman" w:hAnsi="Times New Roman" w:cs="Times New Roman"/>
          <w:sz w:val="28"/>
          <w:szCs w:val="28"/>
        </w:rPr>
        <w:t>И.О. Фамилия</w:t>
      </w:r>
    </w:p>
    <w:p w:rsidR="00F54888" w:rsidRPr="0053098A" w:rsidRDefault="00F54888" w:rsidP="00F54888">
      <w:pPr>
        <w:pStyle w:val="ConsPlusNonformat"/>
        <w:jc w:val="both"/>
        <w:rPr>
          <w:rFonts w:ascii="Times New Roman" w:hAnsi="Times New Roman" w:cs="Times New Roman"/>
          <w:sz w:val="24"/>
          <w:szCs w:val="24"/>
        </w:rPr>
      </w:pPr>
      <w:r w:rsidRPr="0053098A">
        <w:rPr>
          <w:rFonts w:ascii="Times New Roman" w:hAnsi="Times New Roman" w:cs="Times New Roman"/>
          <w:sz w:val="24"/>
          <w:szCs w:val="24"/>
        </w:rPr>
        <w:t xml:space="preserve">                                                                                              (подпись)</w:t>
      </w:r>
    </w:p>
    <w:p w:rsidR="0030130B" w:rsidRPr="0053098A" w:rsidRDefault="0030130B" w:rsidP="0030130B">
      <w:pPr>
        <w:pStyle w:val="Default"/>
        <w:rPr>
          <w:rStyle w:val="7"/>
          <w:i w:val="0"/>
          <w:iCs w:val="0"/>
          <w:color w:val="auto"/>
        </w:rPr>
      </w:pPr>
    </w:p>
    <w:p w:rsidR="0030130B" w:rsidRDefault="0030130B" w:rsidP="0030130B">
      <w:pPr>
        <w:pStyle w:val="Default"/>
        <w:rPr>
          <w:rStyle w:val="7"/>
          <w:i w:val="0"/>
          <w:iCs w:val="0"/>
          <w:color w:val="auto"/>
        </w:rPr>
      </w:pPr>
    </w:p>
    <w:p w:rsidR="001B7450" w:rsidRDefault="001B7450" w:rsidP="0030130B">
      <w:pPr>
        <w:pStyle w:val="Default"/>
        <w:rPr>
          <w:rStyle w:val="7"/>
          <w:i w:val="0"/>
          <w:iCs w:val="0"/>
          <w:color w:val="auto"/>
        </w:rPr>
        <w:sectPr w:rsidR="001B7450" w:rsidSect="0030130B">
          <w:pgSz w:w="11906" w:h="16838"/>
          <w:pgMar w:top="1134" w:right="851" w:bottom="851" w:left="1418" w:header="709" w:footer="709" w:gutter="0"/>
          <w:cols w:space="708"/>
          <w:titlePg/>
          <w:docGrid w:linePitch="360"/>
        </w:sectPr>
      </w:pPr>
    </w:p>
    <w:p w:rsidR="001B7450" w:rsidRPr="0053098A" w:rsidRDefault="001B7450" w:rsidP="0030130B">
      <w:pPr>
        <w:pStyle w:val="Default"/>
        <w:rPr>
          <w:rStyle w:val="7"/>
          <w:i w:val="0"/>
          <w:iCs w:val="0"/>
          <w:color w:val="auto"/>
        </w:rPr>
      </w:pPr>
    </w:p>
    <w:p w:rsidR="000D73D6" w:rsidRPr="0053098A" w:rsidRDefault="000D73D6" w:rsidP="000D73D6">
      <w:pPr>
        <w:spacing w:after="120" w:line="280" w:lineRule="exact"/>
        <w:jc w:val="right"/>
        <w:rPr>
          <w:sz w:val="28"/>
          <w:szCs w:val="28"/>
        </w:rPr>
      </w:pPr>
      <w:r>
        <w:rPr>
          <w:sz w:val="28"/>
          <w:szCs w:val="28"/>
        </w:rPr>
        <w:t>Приложение №</w:t>
      </w:r>
      <w:r w:rsidR="001B7450">
        <w:rPr>
          <w:sz w:val="28"/>
          <w:szCs w:val="28"/>
        </w:rPr>
        <w:t xml:space="preserve"> 5</w:t>
      </w:r>
      <w:r w:rsidRPr="0053098A">
        <w:rPr>
          <w:sz w:val="28"/>
          <w:szCs w:val="28"/>
        </w:rPr>
        <w:t xml:space="preserve"> </w:t>
      </w:r>
    </w:p>
    <w:p w:rsidR="006B0D46" w:rsidRPr="00FD1D06" w:rsidRDefault="006B0D46" w:rsidP="00FD1D06">
      <w:pPr>
        <w:pStyle w:val="21"/>
        <w:shd w:val="clear" w:color="auto" w:fill="auto"/>
        <w:tabs>
          <w:tab w:val="left" w:leader="underscore" w:pos="8561"/>
          <w:tab w:val="left" w:leader="underscore" w:pos="10505"/>
        </w:tabs>
        <w:spacing w:before="0" w:after="262" w:line="280" w:lineRule="exact"/>
        <w:ind w:left="5698"/>
      </w:pPr>
      <w:r w:rsidRPr="0053098A">
        <w:rPr>
          <w:rStyle w:val="2"/>
        </w:rPr>
        <w:t xml:space="preserve">к Положению об организации и проведении </w:t>
      </w:r>
      <w:r w:rsidR="000526CF" w:rsidRPr="0053098A">
        <w:rPr>
          <w:rStyle w:val="2"/>
        </w:rPr>
        <w:t>о</w:t>
      </w:r>
      <w:r w:rsidRPr="0053098A">
        <w:rPr>
          <w:rStyle w:val="2"/>
        </w:rPr>
        <w:t xml:space="preserve">бластной детско-юношеской военно-спортивной игры </w:t>
      </w:r>
      <w:r w:rsidR="000526CF" w:rsidRPr="0053098A">
        <w:rPr>
          <w:rStyle w:val="2"/>
        </w:rPr>
        <w:t>«Школа безопасности» -</w:t>
      </w:r>
      <w:r w:rsidRPr="0053098A">
        <w:rPr>
          <w:rStyle w:val="2"/>
        </w:rPr>
        <w:t>«Зарни</w:t>
      </w:r>
      <w:r w:rsidR="000526CF" w:rsidRPr="0053098A">
        <w:rPr>
          <w:rStyle w:val="2"/>
        </w:rPr>
        <w:t>ца</w:t>
      </w:r>
      <w:r w:rsidRPr="0053098A">
        <w:rPr>
          <w:rStyle w:val="2"/>
        </w:rPr>
        <w:t>»</w:t>
      </w:r>
    </w:p>
    <w:p w:rsidR="006B0D46" w:rsidRPr="0053098A" w:rsidRDefault="006B0D46" w:rsidP="006B0D46">
      <w:pPr>
        <w:pStyle w:val="91"/>
        <w:shd w:val="clear" w:color="auto" w:fill="auto"/>
        <w:spacing w:line="370" w:lineRule="exact"/>
        <w:jc w:val="center"/>
      </w:pPr>
      <w:r w:rsidRPr="0053098A">
        <w:rPr>
          <w:rStyle w:val="9"/>
        </w:rPr>
        <w:t>ОТЧЕТ</w:t>
      </w:r>
    </w:p>
    <w:p w:rsidR="006B0D46" w:rsidRPr="0053098A" w:rsidRDefault="006B0D46" w:rsidP="006B0D46">
      <w:pPr>
        <w:pStyle w:val="91"/>
        <w:shd w:val="clear" w:color="auto" w:fill="auto"/>
        <w:spacing w:after="372" w:line="370" w:lineRule="exact"/>
        <w:jc w:val="center"/>
        <w:rPr>
          <w:b w:val="0"/>
        </w:rPr>
      </w:pPr>
      <w:r w:rsidRPr="0053098A">
        <w:rPr>
          <w:rStyle w:val="9"/>
        </w:rPr>
        <w:t xml:space="preserve">ОБ ОРГАНИЗАЦИИ И ПРОВЕДЕНИИ </w:t>
      </w:r>
      <w:r w:rsidRPr="0053098A">
        <w:rPr>
          <w:rStyle w:val="9"/>
          <w:lang w:val="en-US" w:eastAsia="en-US"/>
        </w:rPr>
        <w:t>I</w:t>
      </w:r>
      <w:r w:rsidRPr="0053098A">
        <w:rPr>
          <w:rStyle w:val="9"/>
        </w:rPr>
        <w:t xml:space="preserve"> ЭТАП</w:t>
      </w:r>
      <w:r w:rsidR="000526CF" w:rsidRPr="0053098A">
        <w:rPr>
          <w:rStyle w:val="9"/>
        </w:rPr>
        <w:t>А</w:t>
      </w:r>
      <w:r w:rsidRPr="0053098A">
        <w:rPr>
          <w:rStyle w:val="9"/>
        </w:rPr>
        <w:t xml:space="preserve"> ОБЛАСТНОЙ</w:t>
      </w:r>
      <w:r w:rsidRPr="0053098A">
        <w:rPr>
          <w:rStyle w:val="9"/>
        </w:rPr>
        <w:br/>
        <w:t>ДЕТСКО-ЮНОШЕСКОЙ ВОЕННО-СПОРТИВНОЙ ИГРЫ</w:t>
      </w:r>
      <w:r w:rsidRPr="0053098A">
        <w:rPr>
          <w:rStyle w:val="9"/>
        </w:rPr>
        <w:br/>
      </w:r>
      <w:r w:rsidR="000526CF" w:rsidRPr="0053098A">
        <w:rPr>
          <w:rStyle w:val="9"/>
        </w:rPr>
        <w:t>«ШКОЛА БЕЗОПАСНОСТИ» -«ЗАРНИЦА</w:t>
      </w:r>
      <w:r w:rsidRPr="0053098A">
        <w:rPr>
          <w:rStyle w:val="9"/>
        </w:rPr>
        <w:t>»</w:t>
      </w:r>
    </w:p>
    <w:p w:rsidR="006B0D46" w:rsidRPr="0053098A" w:rsidRDefault="006B0D46" w:rsidP="006B0D46">
      <w:pPr>
        <w:pStyle w:val="21"/>
        <w:shd w:val="clear" w:color="auto" w:fill="auto"/>
        <w:tabs>
          <w:tab w:val="left" w:leader="underscore" w:pos="970"/>
          <w:tab w:val="left" w:leader="underscore" w:pos="2789"/>
          <w:tab w:val="left" w:leader="underscore" w:pos="3490"/>
          <w:tab w:val="left" w:pos="6005"/>
          <w:tab w:val="left" w:leader="underscore" w:pos="9641"/>
        </w:tabs>
        <w:spacing w:before="0" w:after="54" w:line="280" w:lineRule="exact"/>
      </w:pPr>
      <w:r w:rsidRPr="0053098A">
        <w:rPr>
          <w:rStyle w:val="2"/>
        </w:rPr>
        <w:t>«</w:t>
      </w:r>
      <w:r w:rsidRPr="0053098A">
        <w:rPr>
          <w:rStyle w:val="2"/>
        </w:rPr>
        <w:tab/>
        <w:t>»</w:t>
      </w:r>
      <w:r w:rsidRPr="0053098A">
        <w:rPr>
          <w:rStyle w:val="2"/>
        </w:rPr>
        <w:tab/>
        <w:t>20</w:t>
      </w:r>
      <w:r w:rsidRPr="0053098A">
        <w:rPr>
          <w:rStyle w:val="2"/>
        </w:rPr>
        <w:tab/>
        <w:t>г.</w:t>
      </w:r>
      <w:r w:rsidRPr="0053098A">
        <w:rPr>
          <w:rStyle w:val="2"/>
        </w:rPr>
        <w:tab/>
      </w:r>
      <w:r w:rsidRPr="0053098A">
        <w:rPr>
          <w:rStyle w:val="2"/>
        </w:rPr>
        <w:tab/>
      </w:r>
    </w:p>
    <w:p w:rsidR="006B0D46" w:rsidRPr="0053098A" w:rsidRDefault="006B0D46" w:rsidP="006B0D46">
      <w:pPr>
        <w:pStyle w:val="310"/>
        <w:shd w:val="clear" w:color="auto" w:fill="auto"/>
        <w:spacing w:after="334" w:line="210" w:lineRule="exact"/>
        <w:ind w:left="7040"/>
        <w:jc w:val="left"/>
      </w:pPr>
      <w:r w:rsidRPr="0053098A">
        <w:rPr>
          <w:rStyle w:val="31"/>
        </w:rPr>
        <w:t>Место составления</w:t>
      </w:r>
    </w:p>
    <w:p w:rsidR="006B0D46" w:rsidRPr="0053098A" w:rsidRDefault="006B0D46" w:rsidP="000526CF">
      <w:pPr>
        <w:pStyle w:val="91"/>
        <w:shd w:val="clear" w:color="auto" w:fill="auto"/>
        <w:spacing w:line="370" w:lineRule="exact"/>
        <w:ind w:firstLine="709"/>
        <w:rPr>
          <w:b w:val="0"/>
        </w:rPr>
      </w:pPr>
      <w:r w:rsidRPr="0053098A">
        <w:rPr>
          <w:rStyle w:val="90"/>
        </w:rPr>
        <w:t xml:space="preserve">На территории </w:t>
      </w:r>
      <w:r w:rsidRPr="0053098A">
        <w:rPr>
          <w:rStyle w:val="9"/>
        </w:rPr>
        <w:t>[указать наименование рег</w:t>
      </w:r>
      <w:r w:rsidR="00F54888" w:rsidRPr="0053098A">
        <w:rPr>
          <w:rStyle w:val="9"/>
        </w:rPr>
        <w:t xml:space="preserve">иона, муниципального района или </w:t>
      </w:r>
      <w:r w:rsidRPr="0053098A">
        <w:rPr>
          <w:rStyle w:val="9"/>
        </w:rPr>
        <w:t>гор</w:t>
      </w:r>
      <w:r w:rsidR="00F54888" w:rsidRPr="0053098A">
        <w:rPr>
          <w:rStyle w:val="9"/>
        </w:rPr>
        <w:t>одского округа</w:t>
      </w:r>
      <w:r w:rsidRPr="0053098A">
        <w:rPr>
          <w:rStyle w:val="9"/>
        </w:rPr>
        <w:t xml:space="preserve">] </w:t>
      </w:r>
      <w:r w:rsidRPr="0053098A">
        <w:rPr>
          <w:rStyle w:val="90"/>
        </w:rPr>
        <w:t xml:space="preserve">в период </w:t>
      </w:r>
      <w:r w:rsidRPr="0053098A">
        <w:rPr>
          <w:rStyle w:val="9"/>
        </w:rPr>
        <w:t>[указать сроки]</w:t>
      </w:r>
      <w:r w:rsidR="000526CF" w:rsidRPr="0053098A">
        <w:rPr>
          <w:rStyle w:val="9"/>
        </w:rPr>
        <w:t xml:space="preserve"> </w:t>
      </w:r>
      <w:r w:rsidRPr="0053098A">
        <w:rPr>
          <w:rStyle w:val="2"/>
          <w:b w:val="0"/>
        </w:rPr>
        <w:t xml:space="preserve">состоялся </w:t>
      </w:r>
      <w:r w:rsidRPr="0053098A">
        <w:rPr>
          <w:rStyle w:val="2"/>
          <w:b w:val="0"/>
          <w:lang w:val="en-US" w:eastAsia="en-US"/>
        </w:rPr>
        <w:t>I</w:t>
      </w:r>
      <w:r w:rsidRPr="0053098A">
        <w:rPr>
          <w:rStyle w:val="20"/>
          <w:b/>
        </w:rPr>
        <w:t xml:space="preserve"> </w:t>
      </w:r>
      <w:r w:rsidRPr="0053098A">
        <w:rPr>
          <w:rStyle w:val="2"/>
          <w:b w:val="0"/>
        </w:rPr>
        <w:t>этап детско-</w:t>
      </w:r>
      <w:r w:rsidRPr="0053098A">
        <w:rPr>
          <w:rStyle w:val="2"/>
          <w:b w:val="0"/>
        </w:rPr>
        <w:br/>
        <w:t xml:space="preserve">юношеской военно-спортивной игры </w:t>
      </w:r>
      <w:r w:rsidR="000526CF" w:rsidRPr="0053098A">
        <w:rPr>
          <w:rStyle w:val="2"/>
          <w:b w:val="0"/>
        </w:rPr>
        <w:t>«Школа безопасности» -</w:t>
      </w:r>
      <w:r w:rsidRPr="0053098A">
        <w:rPr>
          <w:rStyle w:val="2"/>
          <w:b w:val="0"/>
        </w:rPr>
        <w:t>«Зарница»</w:t>
      </w:r>
      <w:r w:rsidR="000526CF" w:rsidRPr="0053098A">
        <w:rPr>
          <w:rStyle w:val="2"/>
          <w:b w:val="0"/>
        </w:rPr>
        <w:t>.</w:t>
      </w:r>
    </w:p>
    <w:p w:rsidR="006B0D46" w:rsidRPr="0053098A" w:rsidRDefault="006B0D46" w:rsidP="000526CF">
      <w:pPr>
        <w:pStyle w:val="21"/>
        <w:shd w:val="clear" w:color="auto" w:fill="auto"/>
        <w:spacing w:before="0" w:line="370" w:lineRule="exact"/>
        <w:ind w:firstLine="709"/>
      </w:pPr>
      <w:r w:rsidRPr="0053098A">
        <w:rPr>
          <w:rStyle w:val="2"/>
        </w:rPr>
        <w:t xml:space="preserve">В этапах приняли участие </w:t>
      </w:r>
      <w:r w:rsidRPr="0053098A">
        <w:rPr>
          <w:rStyle w:val="20"/>
        </w:rPr>
        <w:t xml:space="preserve">[указать количество команд] </w:t>
      </w:r>
      <w:r w:rsidRPr="0053098A">
        <w:rPr>
          <w:rStyle w:val="2"/>
        </w:rPr>
        <w:t>команд.</w:t>
      </w:r>
    </w:p>
    <w:p w:rsidR="006B0D46" w:rsidRPr="0053098A" w:rsidRDefault="006B0D46" w:rsidP="000526CF">
      <w:pPr>
        <w:pStyle w:val="21"/>
        <w:shd w:val="clear" w:color="auto" w:fill="auto"/>
        <w:spacing w:before="0" w:line="370" w:lineRule="exact"/>
        <w:ind w:firstLine="709"/>
      </w:pPr>
      <w:r w:rsidRPr="0053098A">
        <w:rPr>
          <w:rStyle w:val="2"/>
        </w:rPr>
        <w:t xml:space="preserve">Всего в этапах приняли участие </w:t>
      </w:r>
      <w:r w:rsidRPr="0053098A">
        <w:rPr>
          <w:rStyle w:val="20"/>
        </w:rPr>
        <w:t xml:space="preserve">[указать количество] </w:t>
      </w:r>
      <w:r w:rsidRPr="0053098A">
        <w:rPr>
          <w:rStyle w:val="2"/>
        </w:rPr>
        <w:t>участников, зрителей, организаторов.</w:t>
      </w:r>
    </w:p>
    <w:p w:rsidR="006B0D46" w:rsidRPr="0053098A" w:rsidRDefault="006B0D46" w:rsidP="000526CF">
      <w:pPr>
        <w:pStyle w:val="91"/>
        <w:shd w:val="clear" w:color="auto" w:fill="auto"/>
        <w:spacing w:line="370" w:lineRule="exact"/>
        <w:ind w:firstLine="709"/>
      </w:pPr>
      <w:r w:rsidRPr="0053098A">
        <w:rPr>
          <w:b w:val="0"/>
        </w:rPr>
        <w:t xml:space="preserve">Победителем I этапа детско-юношеской военно-спортивной игры </w:t>
      </w:r>
      <w:r w:rsidR="000526CF" w:rsidRPr="0053098A">
        <w:rPr>
          <w:rStyle w:val="2"/>
          <w:b w:val="0"/>
        </w:rPr>
        <w:t>«Школа безопасности» -</w:t>
      </w:r>
      <w:r w:rsidR="002B1A5B">
        <w:rPr>
          <w:rStyle w:val="2"/>
          <w:b w:val="0"/>
        </w:rPr>
        <w:t xml:space="preserve"> </w:t>
      </w:r>
      <w:r w:rsidR="000526CF" w:rsidRPr="0053098A">
        <w:rPr>
          <w:rStyle w:val="2"/>
          <w:b w:val="0"/>
        </w:rPr>
        <w:t xml:space="preserve">«Зарница» </w:t>
      </w:r>
      <w:r w:rsidRPr="0053098A">
        <w:t xml:space="preserve">определена команда </w:t>
      </w:r>
      <w:r w:rsidRPr="0053098A">
        <w:rPr>
          <w:b w:val="0"/>
          <w:bCs w:val="0"/>
        </w:rPr>
        <w:t>[указать наименование команды и учреждение]</w:t>
      </w:r>
      <w:r w:rsidRPr="0053098A">
        <w:t xml:space="preserve">, руководитель команды _____________________________. </w:t>
      </w:r>
    </w:p>
    <w:p w:rsidR="000526CF" w:rsidRPr="0053098A" w:rsidRDefault="000526CF" w:rsidP="006B0D46">
      <w:pPr>
        <w:pStyle w:val="Default"/>
        <w:rPr>
          <w:color w:val="auto"/>
          <w:sz w:val="28"/>
          <w:szCs w:val="28"/>
        </w:rPr>
      </w:pPr>
    </w:p>
    <w:p w:rsidR="006B0D46" w:rsidRPr="0053098A" w:rsidRDefault="006B0D46" w:rsidP="006B0D46">
      <w:pPr>
        <w:pStyle w:val="Default"/>
        <w:rPr>
          <w:color w:val="auto"/>
          <w:sz w:val="28"/>
          <w:szCs w:val="28"/>
        </w:rPr>
      </w:pPr>
      <w:r w:rsidRPr="0053098A">
        <w:rPr>
          <w:color w:val="auto"/>
          <w:sz w:val="28"/>
          <w:szCs w:val="28"/>
        </w:rPr>
        <w:t xml:space="preserve">Должностное лицо __________________/_______________/ </w:t>
      </w:r>
    </w:p>
    <w:p w:rsidR="006B0D46" w:rsidRPr="0053098A" w:rsidRDefault="006B0D46" w:rsidP="006B0D46">
      <w:pPr>
        <w:tabs>
          <w:tab w:val="left" w:pos="3360"/>
        </w:tabs>
        <w:rPr>
          <w:sz w:val="20"/>
          <w:szCs w:val="20"/>
        </w:rPr>
      </w:pPr>
      <w:r w:rsidRPr="0053098A">
        <w:rPr>
          <w:sz w:val="28"/>
          <w:szCs w:val="28"/>
        </w:rPr>
        <w:t xml:space="preserve">                                                                         </w:t>
      </w:r>
      <w:r w:rsidRPr="0053098A">
        <w:rPr>
          <w:sz w:val="20"/>
          <w:szCs w:val="20"/>
        </w:rPr>
        <w:t>Расшифровка подписи</w:t>
      </w:r>
    </w:p>
    <w:p w:rsidR="006B0D46" w:rsidRPr="0053098A" w:rsidRDefault="006B0D46" w:rsidP="006B0D46">
      <w:pPr>
        <w:pStyle w:val="Default"/>
        <w:rPr>
          <w:color w:val="auto"/>
        </w:rPr>
      </w:pPr>
      <w:r w:rsidRPr="0053098A">
        <w:rPr>
          <w:color w:val="auto"/>
        </w:rPr>
        <w:t xml:space="preserve">           </w:t>
      </w:r>
    </w:p>
    <w:p w:rsidR="006B0D46" w:rsidRDefault="006B0D46" w:rsidP="006B0D46">
      <w:pPr>
        <w:pStyle w:val="Default"/>
        <w:rPr>
          <w:color w:val="auto"/>
        </w:rPr>
      </w:pPr>
      <w:r w:rsidRPr="0053098A">
        <w:rPr>
          <w:color w:val="auto"/>
        </w:rPr>
        <w:t xml:space="preserve"> М.П                                                             (копии итоговых протоколов приложить)</w:t>
      </w:r>
    </w:p>
    <w:p w:rsidR="00FD1D06" w:rsidRDefault="00FD1D06" w:rsidP="006B0D46">
      <w:pPr>
        <w:pStyle w:val="Default"/>
        <w:rPr>
          <w:color w:val="auto"/>
        </w:rPr>
      </w:pPr>
    </w:p>
    <w:p w:rsidR="00FD1D06" w:rsidRDefault="00FD1D06" w:rsidP="006B0D46">
      <w:pPr>
        <w:pStyle w:val="Default"/>
        <w:rPr>
          <w:color w:val="auto"/>
        </w:rPr>
      </w:pPr>
    </w:p>
    <w:p w:rsidR="00FD1D06" w:rsidRDefault="00FD1D06" w:rsidP="006B0D46">
      <w:pPr>
        <w:pStyle w:val="Default"/>
        <w:rPr>
          <w:color w:val="auto"/>
        </w:rPr>
        <w:sectPr w:rsidR="00FD1D06" w:rsidSect="0030130B">
          <w:pgSz w:w="11906" w:h="16838"/>
          <w:pgMar w:top="1134" w:right="851" w:bottom="851" w:left="1418" w:header="709" w:footer="709" w:gutter="0"/>
          <w:cols w:space="708"/>
          <w:titlePg/>
          <w:docGrid w:linePitch="360"/>
        </w:sect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3"/>
      </w:tblGrid>
      <w:tr w:rsidR="00FD1D06" w:rsidRPr="0053098A" w:rsidTr="002D3E76">
        <w:trPr>
          <w:trHeight w:val="1417"/>
        </w:trPr>
        <w:tc>
          <w:tcPr>
            <w:tcW w:w="3933" w:type="dxa"/>
            <w:tcBorders>
              <w:top w:val="nil"/>
              <w:left w:val="nil"/>
              <w:bottom w:val="nil"/>
              <w:right w:val="nil"/>
            </w:tcBorders>
          </w:tcPr>
          <w:p w:rsidR="00FD1D06" w:rsidRPr="0053098A" w:rsidRDefault="00FD1D06" w:rsidP="002D3E76">
            <w:pPr>
              <w:spacing w:after="120" w:line="280" w:lineRule="exact"/>
              <w:jc w:val="right"/>
              <w:rPr>
                <w:sz w:val="28"/>
                <w:szCs w:val="28"/>
              </w:rPr>
            </w:pPr>
            <w:r>
              <w:rPr>
                <w:sz w:val="28"/>
                <w:szCs w:val="28"/>
              </w:rPr>
              <w:lastRenderedPageBreak/>
              <w:t xml:space="preserve">Приложение № </w:t>
            </w:r>
            <w:r w:rsidR="001B7450">
              <w:rPr>
                <w:sz w:val="28"/>
                <w:szCs w:val="28"/>
              </w:rPr>
              <w:t>6</w:t>
            </w:r>
            <w:r w:rsidRPr="0053098A">
              <w:rPr>
                <w:sz w:val="28"/>
                <w:szCs w:val="28"/>
              </w:rPr>
              <w:t xml:space="preserve"> </w:t>
            </w:r>
          </w:p>
          <w:p w:rsidR="00FD1D06" w:rsidRPr="0053098A" w:rsidRDefault="00FD1D06" w:rsidP="00FD1D06">
            <w:pPr>
              <w:spacing w:line="240" w:lineRule="exact"/>
              <w:jc w:val="both"/>
              <w:rPr>
                <w:sz w:val="28"/>
                <w:szCs w:val="28"/>
              </w:rPr>
            </w:pPr>
            <w:r w:rsidRPr="0053098A">
              <w:rPr>
                <w:sz w:val="28"/>
                <w:szCs w:val="28"/>
              </w:rPr>
              <w:t xml:space="preserve">к Положению об областной военно-спортивной игры </w:t>
            </w:r>
          </w:p>
          <w:p w:rsidR="00FD1D06" w:rsidRPr="0053098A" w:rsidRDefault="00FD1D06" w:rsidP="008C6ACB">
            <w:pPr>
              <w:spacing w:after="120" w:line="240" w:lineRule="exact"/>
              <w:jc w:val="both"/>
              <w:rPr>
                <w:rFonts w:eastAsia="Arial Unicode MS"/>
                <w:bCs/>
                <w:sz w:val="28"/>
                <w:szCs w:val="28"/>
              </w:rPr>
            </w:pPr>
            <w:r w:rsidRPr="0053098A">
              <w:rPr>
                <w:sz w:val="28"/>
                <w:szCs w:val="28"/>
              </w:rPr>
              <w:t xml:space="preserve"> «Школа безопасности» - «Зарница»</w:t>
            </w:r>
          </w:p>
        </w:tc>
      </w:tr>
    </w:tbl>
    <w:p w:rsidR="00890781" w:rsidRDefault="00890781" w:rsidP="00E14500">
      <w:pPr>
        <w:spacing w:after="120" w:line="240" w:lineRule="exact"/>
        <w:ind w:firstLine="709"/>
        <w:jc w:val="center"/>
        <w:rPr>
          <w:sz w:val="28"/>
          <w:szCs w:val="28"/>
        </w:rPr>
      </w:pPr>
    </w:p>
    <w:p w:rsidR="00FD1D06" w:rsidRDefault="00FD1D06" w:rsidP="00E14500">
      <w:pPr>
        <w:spacing w:after="120" w:line="240" w:lineRule="exact"/>
        <w:ind w:firstLine="709"/>
        <w:jc w:val="center"/>
        <w:rPr>
          <w:b/>
          <w:sz w:val="28"/>
          <w:szCs w:val="28"/>
        </w:rPr>
      </w:pPr>
      <w:r w:rsidRPr="00E14500">
        <w:rPr>
          <w:sz w:val="28"/>
          <w:szCs w:val="28"/>
        </w:rPr>
        <w:t>Организационный комитет по подготовке и проведению областной детско-юношеской  военно-спортивной игры «Школа безопасности – «Зарница</w:t>
      </w:r>
      <w:r w:rsidRPr="00FD1D06">
        <w:rPr>
          <w:b/>
          <w:sz w:val="28"/>
          <w:szCs w:val="28"/>
        </w:rPr>
        <w:t>»</w:t>
      </w:r>
    </w:p>
    <w:p w:rsidR="00890781" w:rsidRPr="00FD1D06" w:rsidRDefault="00890781" w:rsidP="00E14500">
      <w:pPr>
        <w:spacing w:after="120" w:line="240" w:lineRule="exact"/>
        <w:ind w:firstLine="709"/>
        <w:jc w:val="center"/>
        <w:rPr>
          <w:b/>
          <w:sz w:val="28"/>
          <w:szCs w:val="28"/>
        </w:rPr>
      </w:pPr>
    </w:p>
    <w:tbl>
      <w:tblPr>
        <w:tblW w:w="0" w:type="auto"/>
        <w:tblInd w:w="108" w:type="dxa"/>
        <w:tblLook w:val="04A0"/>
      </w:tblPr>
      <w:tblGrid>
        <w:gridCol w:w="3109"/>
        <w:gridCol w:w="450"/>
        <w:gridCol w:w="5903"/>
      </w:tblGrid>
      <w:tr w:rsidR="00FD1D06" w:rsidRPr="00E044E8" w:rsidTr="00FD1D06">
        <w:tc>
          <w:tcPr>
            <w:tcW w:w="3109" w:type="dxa"/>
            <w:vAlign w:val="center"/>
          </w:tcPr>
          <w:p w:rsidR="00FD1D06" w:rsidRPr="00E044E8" w:rsidRDefault="00FD1D06" w:rsidP="00FD1D06">
            <w:pPr>
              <w:widowControl w:val="0"/>
              <w:autoSpaceDE w:val="0"/>
              <w:autoSpaceDN w:val="0"/>
              <w:adjustRightInd w:val="0"/>
              <w:spacing w:line="280" w:lineRule="exact"/>
              <w:jc w:val="both"/>
              <w:rPr>
                <w:sz w:val="28"/>
                <w:szCs w:val="28"/>
              </w:rPr>
            </w:pPr>
            <w:r w:rsidRPr="00E044E8">
              <w:rPr>
                <w:sz w:val="28"/>
                <w:szCs w:val="28"/>
              </w:rPr>
              <w:t>Чадина И.Л.</w:t>
            </w:r>
          </w:p>
        </w:tc>
        <w:tc>
          <w:tcPr>
            <w:tcW w:w="450" w:type="dxa"/>
            <w:vAlign w:val="center"/>
          </w:tcPr>
          <w:p w:rsidR="00FD1D06" w:rsidRPr="00E044E8" w:rsidRDefault="00FD1D06"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Pr="00E044E8" w:rsidRDefault="00FD1D06" w:rsidP="00FD1D06">
            <w:pPr>
              <w:widowControl w:val="0"/>
              <w:autoSpaceDE w:val="0"/>
              <w:autoSpaceDN w:val="0"/>
              <w:adjustRightInd w:val="0"/>
              <w:spacing w:after="120" w:line="240" w:lineRule="exact"/>
              <w:jc w:val="both"/>
              <w:rPr>
                <w:sz w:val="28"/>
                <w:szCs w:val="28"/>
              </w:rPr>
            </w:pPr>
            <w:r w:rsidRPr="00E044E8">
              <w:rPr>
                <w:sz w:val="28"/>
                <w:szCs w:val="28"/>
              </w:rPr>
              <w:t>заместитель министра, начальник отдела молодежной политики министерства спорта и молодежной политики Новгородской области, председ</w:t>
            </w:r>
            <w:r>
              <w:rPr>
                <w:sz w:val="28"/>
                <w:szCs w:val="28"/>
              </w:rPr>
              <w:t>атель организационного комитета</w:t>
            </w:r>
          </w:p>
        </w:tc>
      </w:tr>
      <w:tr w:rsidR="00FD1D06" w:rsidRPr="00E044E8" w:rsidTr="00FD1D06">
        <w:tc>
          <w:tcPr>
            <w:tcW w:w="3109" w:type="dxa"/>
            <w:vAlign w:val="center"/>
          </w:tcPr>
          <w:p w:rsidR="00FD1D06" w:rsidRPr="00FD1D06" w:rsidRDefault="00FD1D06" w:rsidP="00A60F16">
            <w:pPr>
              <w:widowControl w:val="0"/>
              <w:autoSpaceDE w:val="0"/>
              <w:autoSpaceDN w:val="0"/>
              <w:adjustRightInd w:val="0"/>
              <w:spacing w:line="260" w:lineRule="exact"/>
              <w:jc w:val="both"/>
              <w:rPr>
                <w:sz w:val="28"/>
                <w:szCs w:val="28"/>
              </w:rPr>
            </w:pPr>
            <w:r w:rsidRPr="00FD1D06">
              <w:rPr>
                <w:sz w:val="28"/>
                <w:szCs w:val="28"/>
              </w:rPr>
              <w:t>Сатин А.Н.</w:t>
            </w:r>
          </w:p>
        </w:tc>
        <w:tc>
          <w:tcPr>
            <w:tcW w:w="450" w:type="dxa"/>
            <w:vAlign w:val="center"/>
          </w:tcPr>
          <w:p w:rsidR="00FD1D06" w:rsidRPr="00FD1D06" w:rsidRDefault="00FD1D06" w:rsidP="00A60F16">
            <w:pPr>
              <w:widowControl w:val="0"/>
              <w:autoSpaceDE w:val="0"/>
              <w:autoSpaceDN w:val="0"/>
              <w:adjustRightInd w:val="0"/>
              <w:spacing w:line="260" w:lineRule="exact"/>
              <w:jc w:val="center"/>
              <w:rPr>
                <w:sz w:val="28"/>
                <w:szCs w:val="28"/>
              </w:rPr>
            </w:pPr>
            <w:r w:rsidRPr="00FD1D06">
              <w:rPr>
                <w:sz w:val="28"/>
                <w:szCs w:val="28"/>
              </w:rPr>
              <w:t>-</w:t>
            </w:r>
          </w:p>
        </w:tc>
        <w:tc>
          <w:tcPr>
            <w:tcW w:w="5903" w:type="dxa"/>
            <w:vAlign w:val="center"/>
          </w:tcPr>
          <w:p w:rsidR="00FD1D06" w:rsidRPr="00FD1D06" w:rsidRDefault="00FD1D06" w:rsidP="00A60F16">
            <w:pPr>
              <w:widowControl w:val="0"/>
              <w:autoSpaceDE w:val="0"/>
              <w:autoSpaceDN w:val="0"/>
              <w:adjustRightInd w:val="0"/>
              <w:spacing w:after="120" w:line="260" w:lineRule="exact"/>
              <w:jc w:val="both"/>
              <w:rPr>
                <w:sz w:val="28"/>
                <w:szCs w:val="28"/>
              </w:rPr>
            </w:pPr>
            <w:r w:rsidRPr="00FD1D06">
              <w:rPr>
                <w:color w:val="000000"/>
                <w:sz w:val="28"/>
                <w:szCs w:val="28"/>
                <w:shd w:val="clear" w:color="auto" w:fill="FFFFFF"/>
              </w:rPr>
              <w:t>заместитель министра, директор департамента общего образования министерства образования Новгородской области</w:t>
            </w:r>
          </w:p>
        </w:tc>
      </w:tr>
      <w:tr w:rsidR="00FD1D06" w:rsidRPr="00E044E8" w:rsidTr="00FD1D06">
        <w:tc>
          <w:tcPr>
            <w:tcW w:w="3109" w:type="dxa"/>
            <w:vAlign w:val="center"/>
          </w:tcPr>
          <w:p w:rsidR="00FD1D06" w:rsidRPr="00E044E8" w:rsidRDefault="00FD1D06" w:rsidP="00FD1D06">
            <w:pPr>
              <w:widowControl w:val="0"/>
              <w:autoSpaceDE w:val="0"/>
              <w:autoSpaceDN w:val="0"/>
              <w:adjustRightInd w:val="0"/>
              <w:spacing w:line="280" w:lineRule="exact"/>
              <w:jc w:val="both"/>
              <w:rPr>
                <w:sz w:val="28"/>
                <w:szCs w:val="28"/>
              </w:rPr>
            </w:pPr>
            <w:r w:rsidRPr="00E044E8">
              <w:rPr>
                <w:sz w:val="28"/>
                <w:szCs w:val="28"/>
              </w:rPr>
              <w:t>Ёлкина И.И.</w:t>
            </w:r>
          </w:p>
        </w:tc>
        <w:tc>
          <w:tcPr>
            <w:tcW w:w="450" w:type="dxa"/>
            <w:vAlign w:val="center"/>
          </w:tcPr>
          <w:p w:rsidR="00FD1D06" w:rsidRPr="00E044E8" w:rsidRDefault="00FD1D06"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Pr="00E044E8" w:rsidRDefault="00FD1D06" w:rsidP="00FD1D06">
            <w:pPr>
              <w:widowControl w:val="0"/>
              <w:autoSpaceDE w:val="0"/>
              <w:autoSpaceDN w:val="0"/>
              <w:adjustRightInd w:val="0"/>
              <w:spacing w:after="120" w:line="240" w:lineRule="exact"/>
              <w:jc w:val="both"/>
              <w:rPr>
                <w:sz w:val="28"/>
                <w:szCs w:val="28"/>
              </w:rPr>
            </w:pPr>
            <w:r w:rsidRPr="00E044E8">
              <w:rPr>
                <w:sz w:val="28"/>
                <w:szCs w:val="28"/>
              </w:rPr>
              <w:t>главный консультант отдела молодежной политики министерства спорта и молодежной политики Новгородской области, секр</w:t>
            </w:r>
            <w:r>
              <w:rPr>
                <w:sz w:val="28"/>
                <w:szCs w:val="28"/>
              </w:rPr>
              <w:t>етарь организационного комитета</w:t>
            </w:r>
          </w:p>
        </w:tc>
      </w:tr>
      <w:tr w:rsidR="00FD1D06" w:rsidRPr="00E044E8" w:rsidTr="00FD1D06">
        <w:tc>
          <w:tcPr>
            <w:tcW w:w="9462" w:type="dxa"/>
            <w:gridSpan w:val="3"/>
            <w:vAlign w:val="center"/>
          </w:tcPr>
          <w:p w:rsidR="00FD1D06" w:rsidRPr="00E044E8" w:rsidRDefault="00FD1D06" w:rsidP="00FD1D06">
            <w:pPr>
              <w:widowControl w:val="0"/>
              <w:autoSpaceDE w:val="0"/>
              <w:autoSpaceDN w:val="0"/>
              <w:adjustRightInd w:val="0"/>
              <w:spacing w:after="120" w:line="280" w:lineRule="exact"/>
              <w:jc w:val="both"/>
              <w:rPr>
                <w:sz w:val="28"/>
                <w:szCs w:val="28"/>
              </w:rPr>
            </w:pPr>
            <w:r w:rsidRPr="00E044E8">
              <w:rPr>
                <w:sz w:val="28"/>
                <w:szCs w:val="28"/>
              </w:rPr>
              <w:t>Члены организационного комитета:</w:t>
            </w:r>
          </w:p>
        </w:tc>
      </w:tr>
      <w:tr w:rsidR="00FD1D06" w:rsidRPr="00E044E8" w:rsidTr="00FD1D06">
        <w:tc>
          <w:tcPr>
            <w:tcW w:w="3109" w:type="dxa"/>
            <w:vAlign w:val="center"/>
          </w:tcPr>
          <w:p w:rsidR="00FD1D06" w:rsidRDefault="00FD1D06" w:rsidP="00FD1D06">
            <w:pPr>
              <w:widowControl w:val="0"/>
              <w:autoSpaceDE w:val="0"/>
              <w:autoSpaceDN w:val="0"/>
              <w:adjustRightInd w:val="0"/>
              <w:spacing w:line="280" w:lineRule="exact"/>
              <w:jc w:val="both"/>
              <w:rPr>
                <w:sz w:val="28"/>
                <w:szCs w:val="28"/>
              </w:rPr>
            </w:pPr>
            <w:r>
              <w:rPr>
                <w:sz w:val="28"/>
                <w:szCs w:val="28"/>
              </w:rPr>
              <w:t>Александров В.В.</w:t>
            </w:r>
          </w:p>
        </w:tc>
        <w:tc>
          <w:tcPr>
            <w:tcW w:w="450" w:type="dxa"/>
            <w:vAlign w:val="center"/>
          </w:tcPr>
          <w:p w:rsidR="00FD1D06" w:rsidRPr="00E044E8" w:rsidRDefault="00A540B3"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Pr="00E044E8" w:rsidRDefault="00FD1D06" w:rsidP="00FD1D06">
            <w:pPr>
              <w:widowControl w:val="0"/>
              <w:autoSpaceDE w:val="0"/>
              <w:autoSpaceDN w:val="0"/>
              <w:adjustRightInd w:val="0"/>
              <w:spacing w:after="120" w:line="240" w:lineRule="exact"/>
              <w:jc w:val="both"/>
              <w:rPr>
                <w:sz w:val="28"/>
                <w:szCs w:val="28"/>
              </w:rPr>
            </w:pPr>
            <w:r>
              <w:rPr>
                <w:sz w:val="28"/>
                <w:szCs w:val="28"/>
              </w:rPr>
              <w:t>начальник</w:t>
            </w:r>
            <w:r w:rsidRPr="00E044E8">
              <w:rPr>
                <w:sz w:val="28"/>
                <w:szCs w:val="28"/>
              </w:rPr>
              <w:t xml:space="preserve"> отдела «Центр допризывной подготовки» областного ав</w:t>
            </w:r>
            <w:r>
              <w:rPr>
                <w:sz w:val="28"/>
                <w:szCs w:val="28"/>
              </w:rPr>
              <w:t>тономного учреждения «Дом молоде</w:t>
            </w:r>
            <w:r w:rsidRPr="00E044E8">
              <w:rPr>
                <w:sz w:val="28"/>
                <w:szCs w:val="28"/>
              </w:rPr>
              <w:t>жи, региональный центр военно-патриотического воспита</w:t>
            </w:r>
            <w:r>
              <w:rPr>
                <w:sz w:val="28"/>
                <w:szCs w:val="28"/>
              </w:rPr>
              <w:t>ния и подготовки граждан (молоде</w:t>
            </w:r>
            <w:r w:rsidRPr="00E044E8">
              <w:rPr>
                <w:sz w:val="28"/>
                <w:szCs w:val="28"/>
              </w:rPr>
              <w:t>жи) к военной службе»</w:t>
            </w:r>
          </w:p>
        </w:tc>
      </w:tr>
      <w:tr w:rsidR="00FD1D06" w:rsidRPr="00E044E8" w:rsidTr="00FD1D06">
        <w:tc>
          <w:tcPr>
            <w:tcW w:w="3109" w:type="dxa"/>
            <w:vAlign w:val="center"/>
          </w:tcPr>
          <w:p w:rsidR="00FD1D06" w:rsidRDefault="00FD1D06" w:rsidP="00FD1D06">
            <w:pPr>
              <w:widowControl w:val="0"/>
              <w:autoSpaceDE w:val="0"/>
              <w:autoSpaceDN w:val="0"/>
              <w:adjustRightInd w:val="0"/>
              <w:spacing w:line="280" w:lineRule="exact"/>
              <w:jc w:val="both"/>
              <w:rPr>
                <w:sz w:val="28"/>
                <w:szCs w:val="28"/>
              </w:rPr>
            </w:pPr>
            <w:r>
              <w:rPr>
                <w:sz w:val="28"/>
                <w:szCs w:val="28"/>
              </w:rPr>
              <w:t>Жаркова М.</w:t>
            </w:r>
            <w:r w:rsidR="00D605AA">
              <w:rPr>
                <w:sz w:val="28"/>
                <w:szCs w:val="28"/>
              </w:rPr>
              <w:t>Н.</w:t>
            </w:r>
          </w:p>
        </w:tc>
        <w:tc>
          <w:tcPr>
            <w:tcW w:w="450" w:type="dxa"/>
            <w:vAlign w:val="center"/>
          </w:tcPr>
          <w:p w:rsidR="00FD1D06" w:rsidRPr="00E044E8" w:rsidRDefault="00A540B3"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Pr="00D605AA" w:rsidRDefault="00FD1D06" w:rsidP="00D605AA">
            <w:pPr>
              <w:spacing w:after="120" w:line="240" w:lineRule="exact"/>
              <w:jc w:val="both"/>
            </w:pPr>
            <w:r w:rsidRPr="00D605AA">
              <w:rPr>
                <w:sz w:val="28"/>
              </w:rPr>
              <w:t>коор</w:t>
            </w:r>
            <w:r w:rsidR="00D605AA" w:rsidRPr="00D605AA">
              <w:rPr>
                <w:sz w:val="28"/>
              </w:rPr>
              <w:t xml:space="preserve">динатор регионального </w:t>
            </w:r>
            <w:r w:rsidR="00D605AA">
              <w:rPr>
                <w:sz w:val="28"/>
              </w:rPr>
              <w:t>Общероссийской общественно государственной детско-юношеской организации «Российское движение школьников» Новгородской области</w:t>
            </w:r>
            <w:r w:rsidR="00BF15C6">
              <w:rPr>
                <w:sz w:val="28"/>
              </w:rPr>
              <w:t xml:space="preserve"> </w:t>
            </w:r>
            <w:r w:rsidR="00BF15C6">
              <w:rPr>
                <w:sz w:val="28"/>
                <w:szCs w:val="28"/>
              </w:rPr>
              <w:t>(по согласованию)</w:t>
            </w:r>
            <w:r w:rsidR="00D605AA">
              <w:rPr>
                <w:sz w:val="28"/>
              </w:rPr>
              <w:t xml:space="preserve"> </w:t>
            </w:r>
          </w:p>
        </w:tc>
      </w:tr>
      <w:tr w:rsidR="00FD1D06" w:rsidRPr="00E044E8" w:rsidTr="00FD1D06">
        <w:tc>
          <w:tcPr>
            <w:tcW w:w="3109" w:type="dxa"/>
            <w:vAlign w:val="center"/>
          </w:tcPr>
          <w:p w:rsidR="00FD1D06" w:rsidRPr="00E044E8" w:rsidRDefault="00FD1D06" w:rsidP="00FD1D06">
            <w:pPr>
              <w:widowControl w:val="0"/>
              <w:autoSpaceDE w:val="0"/>
              <w:autoSpaceDN w:val="0"/>
              <w:adjustRightInd w:val="0"/>
              <w:spacing w:line="280" w:lineRule="exact"/>
              <w:jc w:val="both"/>
              <w:rPr>
                <w:sz w:val="28"/>
                <w:szCs w:val="28"/>
              </w:rPr>
            </w:pPr>
            <w:r>
              <w:rPr>
                <w:sz w:val="28"/>
                <w:szCs w:val="28"/>
              </w:rPr>
              <w:t>Зеленкин Г.А</w:t>
            </w:r>
          </w:p>
        </w:tc>
        <w:tc>
          <w:tcPr>
            <w:tcW w:w="450" w:type="dxa"/>
            <w:vAlign w:val="center"/>
          </w:tcPr>
          <w:p w:rsidR="00FD1D06" w:rsidRPr="00E044E8" w:rsidRDefault="00FD1D06"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Pr="00E044E8" w:rsidRDefault="00FD1D06" w:rsidP="00FD1D06">
            <w:pPr>
              <w:widowControl w:val="0"/>
              <w:autoSpaceDE w:val="0"/>
              <w:autoSpaceDN w:val="0"/>
              <w:adjustRightInd w:val="0"/>
              <w:spacing w:after="120" w:line="240" w:lineRule="exact"/>
              <w:jc w:val="both"/>
              <w:rPr>
                <w:sz w:val="28"/>
                <w:szCs w:val="28"/>
              </w:rPr>
            </w:pPr>
            <w:r>
              <w:rPr>
                <w:sz w:val="28"/>
                <w:szCs w:val="28"/>
              </w:rPr>
              <w:t xml:space="preserve">исполняющий обязанности директора </w:t>
            </w:r>
            <w:r w:rsidRPr="00E044E8">
              <w:rPr>
                <w:sz w:val="28"/>
                <w:szCs w:val="28"/>
              </w:rPr>
              <w:t>областного ав</w:t>
            </w:r>
            <w:r>
              <w:rPr>
                <w:sz w:val="28"/>
                <w:szCs w:val="28"/>
              </w:rPr>
              <w:t>тономного учреждения «Дом молоде</w:t>
            </w:r>
            <w:r w:rsidRPr="00E044E8">
              <w:rPr>
                <w:sz w:val="28"/>
                <w:szCs w:val="28"/>
              </w:rPr>
              <w:t>жи, региональный центр военно-патриотического воспита</w:t>
            </w:r>
            <w:r>
              <w:rPr>
                <w:sz w:val="28"/>
                <w:szCs w:val="28"/>
              </w:rPr>
              <w:t>ния и подготовки граждан (молоде</w:t>
            </w:r>
            <w:r w:rsidRPr="00E044E8">
              <w:rPr>
                <w:sz w:val="28"/>
                <w:szCs w:val="28"/>
              </w:rPr>
              <w:t>жи) к военной службе»</w:t>
            </w:r>
          </w:p>
        </w:tc>
      </w:tr>
      <w:tr w:rsidR="00FD1D06" w:rsidRPr="00E044E8" w:rsidTr="00FD1D06">
        <w:tc>
          <w:tcPr>
            <w:tcW w:w="3109" w:type="dxa"/>
            <w:vAlign w:val="center"/>
          </w:tcPr>
          <w:p w:rsidR="00FD1D06" w:rsidRDefault="004B03E6" w:rsidP="00FD1D06">
            <w:pPr>
              <w:widowControl w:val="0"/>
              <w:autoSpaceDE w:val="0"/>
              <w:autoSpaceDN w:val="0"/>
              <w:adjustRightInd w:val="0"/>
              <w:spacing w:line="280" w:lineRule="exact"/>
              <w:jc w:val="both"/>
              <w:rPr>
                <w:sz w:val="28"/>
                <w:szCs w:val="28"/>
              </w:rPr>
            </w:pPr>
            <w:r>
              <w:rPr>
                <w:sz w:val="28"/>
                <w:szCs w:val="28"/>
              </w:rPr>
              <w:t xml:space="preserve">Копейкин </w:t>
            </w:r>
            <w:r w:rsidR="00B51F4E">
              <w:rPr>
                <w:sz w:val="28"/>
                <w:szCs w:val="28"/>
              </w:rPr>
              <w:t>М.Ю.</w:t>
            </w:r>
          </w:p>
        </w:tc>
        <w:tc>
          <w:tcPr>
            <w:tcW w:w="450" w:type="dxa"/>
            <w:vAlign w:val="center"/>
          </w:tcPr>
          <w:p w:rsidR="00FD1D06" w:rsidRPr="00E044E8" w:rsidRDefault="00B51F4E"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Default="00B51F4E" w:rsidP="00FD1D06">
            <w:pPr>
              <w:widowControl w:val="0"/>
              <w:autoSpaceDE w:val="0"/>
              <w:autoSpaceDN w:val="0"/>
              <w:adjustRightInd w:val="0"/>
              <w:spacing w:after="120" w:line="240" w:lineRule="exact"/>
              <w:jc w:val="both"/>
              <w:rPr>
                <w:sz w:val="28"/>
                <w:szCs w:val="28"/>
              </w:rPr>
            </w:pPr>
            <w:r w:rsidRPr="007E34A0">
              <w:rPr>
                <w:sz w:val="28"/>
                <w:szCs w:val="28"/>
              </w:rPr>
              <w:t>заместитель начальника управления – начальник отдела по взаимодействию с муниципальными образованиями управления гражданской защиты Главного управления МЧС России по Новгородской области</w:t>
            </w:r>
          </w:p>
        </w:tc>
      </w:tr>
      <w:tr w:rsidR="00FD1D06" w:rsidRPr="00E044E8" w:rsidTr="00FD1D06">
        <w:tc>
          <w:tcPr>
            <w:tcW w:w="3109" w:type="dxa"/>
            <w:vAlign w:val="center"/>
          </w:tcPr>
          <w:p w:rsidR="00FD1D06" w:rsidRDefault="00E14500" w:rsidP="00FD1D06">
            <w:pPr>
              <w:widowControl w:val="0"/>
              <w:autoSpaceDE w:val="0"/>
              <w:autoSpaceDN w:val="0"/>
              <w:adjustRightInd w:val="0"/>
              <w:spacing w:line="280" w:lineRule="exact"/>
              <w:jc w:val="both"/>
              <w:rPr>
                <w:sz w:val="28"/>
                <w:szCs w:val="28"/>
              </w:rPr>
            </w:pPr>
            <w:r>
              <w:rPr>
                <w:sz w:val="28"/>
                <w:szCs w:val="28"/>
              </w:rPr>
              <w:t xml:space="preserve">Матвеева С.Б. </w:t>
            </w:r>
          </w:p>
        </w:tc>
        <w:tc>
          <w:tcPr>
            <w:tcW w:w="450" w:type="dxa"/>
            <w:vAlign w:val="center"/>
          </w:tcPr>
          <w:p w:rsidR="00FD1D06" w:rsidRPr="00E044E8" w:rsidRDefault="00E14500"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Default="00E14500" w:rsidP="00FD1D06">
            <w:pPr>
              <w:widowControl w:val="0"/>
              <w:autoSpaceDE w:val="0"/>
              <w:autoSpaceDN w:val="0"/>
              <w:adjustRightInd w:val="0"/>
              <w:spacing w:after="120" w:line="240" w:lineRule="exact"/>
              <w:jc w:val="both"/>
              <w:rPr>
                <w:sz w:val="28"/>
                <w:szCs w:val="28"/>
              </w:rPr>
            </w:pPr>
            <w:r>
              <w:rPr>
                <w:sz w:val="28"/>
                <w:szCs w:val="28"/>
              </w:rPr>
              <w:t xml:space="preserve">директор </w:t>
            </w:r>
            <w:r w:rsidRPr="005B462C">
              <w:rPr>
                <w:sz w:val="28"/>
              </w:rPr>
              <w:t>муниципальное автономное общеобразовательное учрежден</w:t>
            </w:r>
            <w:r>
              <w:rPr>
                <w:sz w:val="28"/>
              </w:rPr>
              <w:t xml:space="preserve">ие </w:t>
            </w:r>
            <w:r>
              <w:rPr>
                <w:sz w:val="28"/>
                <w:szCs w:val="28"/>
              </w:rPr>
              <w:t>«</w:t>
            </w:r>
            <w:r w:rsidRPr="00A53588">
              <w:rPr>
                <w:sz w:val="28"/>
                <w:szCs w:val="28"/>
              </w:rPr>
              <w:t>Средняя школа №36 имени Гавриила Романовича Державина</w:t>
            </w:r>
            <w:r>
              <w:rPr>
                <w:sz w:val="28"/>
                <w:szCs w:val="28"/>
              </w:rPr>
              <w:t>»</w:t>
            </w:r>
            <w:r w:rsidR="00BF15C6">
              <w:rPr>
                <w:sz w:val="28"/>
                <w:szCs w:val="28"/>
              </w:rPr>
              <w:t xml:space="preserve"> (по согласованию)</w:t>
            </w:r>
          </w:p>
        </w:tc>
      </w:tr>
      <w:tr w:rsidR="00FD1D06" w:rsidRPr="00E044E8" w:rsidTr="00FD1D06">
        <w:tc>
          <w:tcPr>
            <w:tcW w:w="3109" w:type="dxa"/>
            <w:vAlign w:val="center"/>
          </w:tcPr>
          <w:p w:rsidR="00FD1D06" w:rsidRDefault="00A540B3" w:rsidP="00FD1D06">
            <w:pPr>
              <w:widowControl w:val="0"/>
              <w:autoSpaceDE w:val="0"/>
              <w:autoSpaceDN w:val="0"/>
              <w:adjustRightInd w:val="0"/>
              <w:spacing w:line="280" w:lineRule="exact"/>
              <w:jc w:val="both"/>
              <w:rPr>
                <w:sz w:val="28"/>
                <w:szCs w:val="28"/>
              </w:rPr>
            </w:pPr>
            <w:r>
              <w:rPr>
                <w:sz w:val="28"/>
                <w:szCs w:val="28"/>
              </w:rPr>
              <w:t>Пирятинец С.Г.</w:t>
            </w:r>
          </w:p>
        </w:tc>
        <w:tc>
          <w:tcPr>
            <w:tcW w:w="450" w:type="dxa"/>
            <w:vAlign w:val="center"/>
          </w:tcPr>
          <w:p w:rsidR="00FD1D06" w:rsidRPr="00E044E8" w:rsidRDefault="00A540B3"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Default="00A540B3" w:rsidP="00BF15C6">
            <w:pPr>
              <w:widowControl w:val="0"/>
              <w:autoSpaceDE w:val="0"/>
              <w:autoSpaceDN w:val="0"/>
              <w:adjustRightInd w:val="0"/>
              <w:spacing w:after="120" w:line="240" w:lineRule="exact"/>
              <w:jc w:val="both"/>
              <w:rPr>
                <w:sz w:val="28"/>
                <w:szCs w:val="28"/>
              </w:rPr>
            </w:pPr>
            <w:r>
              <w:rPr>
                <w:sz w:val="28"/>
                <w:szCs w:val="28"/>
              </w:rPr>
              <w:t>помощник военного комиссара Новгородской области</w:t>
            </w:r>
            <w:r w:rsidR="00BF15C6">
              <w:rPr>
                <w:sz w:val="28"/>
                <w:szCs w:val="28"/>
              </w:rPr>
              <w:t xml:space="preserve"> </w:t>
            </w:r>
          </w:p>
        </w:tc>
      </w:tr>
      <w:tr w:rsidR="00FD1D06" w:rsidRPr="00E044E8" w:rsidTr="00E14500">
        <w:trPr>
          <w:trHeight w:val="1406"/>
        </w:trPr>
        <w:tc>
          <w:tcPr>
            <w:tcW w:w="3109" w:type="dxa"/>
            <w:vAlign w:val="center"/>
          </w:tcPr>
          <w:p w:rsidR="00FD1D06" w:rsidRPr="00E044E8" w:rsidRDefault="00FD1D06" w:rsidP="00FD1D06">
            <w:pPr>
              <w:widowControl w:val="0"/>
              <w:autoSpaceDE w:val="0"/>
              <w:autoSpaceDN w:val="0"/>
              <w:adjustRightInd w:val="0"/>
              <w:spacing w:line="280" w:lineRule="exact"/>
              <w:jc w:val="both"/>
              <w:rPr>
                <w:sz w:val="28"/>
                <w:szCs w:val="28"/>
              </w:rPr>
            </w:pPr>
            <w:r w:rsidRPr="00E044E8">
              <w:rPr>
                <w:sz w:val="28"/>
                <w:szCs w:val="28"/>
              </w:rPr>
              <w:lastRenderedPageBreak/>
              <w:t>Федотова Г.Н.</w:t>
            </w:r>
          </w:p>
        </w:tc>
        <w:tc>
          <w:tcPr>
            <w:tcW w:w="450" w:type="dxa"/>
            <w:vAlign w:val="center"/>
          </w:tcPr>
          <w:p w:rsidR="00FD1D06" w:rsidRPr="00E044E8" w:rsidRDefault="00FD1D06" w:rsidP="00FD1D06">
            <w:pPr>
              <w:widowControl w:val="0"/>
              <w:autoSpaceDE w:val="0"/>
              <w:autoSpaceDN w:val="0"/>
              <w:adjustRightInd w:val="0"/>
              <w:spacing w:line="280" w:lineRule="exact"/>
              <w:jc w:val="center"/>
              <w:rPr>
                <w:sz w:val="28"/>
                <w:szCs w:val="28"/>
              </w:rPr>
            </w:pPr>
            <w:r w:rsidRPr="00E044E8">
              <w:rPr>
                <w:sz w:val="28"/>
                <w:szCs w:val="28"/>
              </w:rPr>
              <w:t>-</w:t>
            </w:r>
          </w:p>
        </w:tc>
        <w:tc>
          <w:tcPr>
            <w:tcW w:w="5903" w:type="dxa"/>
            <w:vAlign w:val="center"/>
          </w:tcPr>
          <w:p w:rsidR="00FD1D06" w:rsidRPr="00E044E8" w:rsidRDefault="00FD1D06" w:rsidP="00FD1D06">
            <w:pPr>
              <w:widowControl w:val="0"/>
              <w:autoSpaceDE w:val="0"/>
              <w:autoSpaceDN w:val="0"/>
              <w:adjustRightInd w:val="0"/>
              <w:spacing w:after="120" w:line="240" w:lineRule="exact"/>
              <w:jc w:val="both"/>
              <w:rPr>
                <w:sz w:val="28"/>
                <w:szCs w:val="28"/>
              </w:rPr>
            </w:pPr>
            <w:r w:rsidRPr="00E044E8">
              <w:rPr>
                <w:sz w:val="28"/>
                <w:szCs w:val="28"/>
              </w:rPr>
              <w:t>главный специалист отдела «Центр допризывной подготовки» областного ав</w:t>
            </w:r>
            <w:r>
              <w:rPr>
                <w:sz w:val="28"/>
                <w:szCs w:val="28"/>
              </w:rPr>
              <w:t>тономного учреждения «Дом молоде</w:t>
            </w:r>
            <w:r w:rsidRPr="00E044E8">
              <w:rPr>
                <w:sz w:val="28"/>
                <w:szCs w:val="28"/>
              </w:rPr>
              <w:t>жи, региональный центр военно-патриотического воспита</w:t>
            </w:r>
            <w:r>
              <w:rPr>
                <w:sz w:val="28"/>
                <w:szCs w:val="28"/>
              </w:rPr>
              <w:t>ния и подготовки граждан (молоде</w:t>
            </w:r>
            <w:r w:rsidRPr="00E044E8">
              <w:rPr>
                <w:sz w:val="28"/>
                <w:szCs w:val="28"/>
              </w:rPr>
              <w:t>жи) к военной службе»</w:t>
            </w:r>
          </w:p>
        </w:tc>
      </w:tr>
    </w:tbl>
    <w:p w:rsidR="00363A57" w:rsidRPr="00FD1D06" w:rsidRDefault="00363A57" w:rsidP="00FD1D06">
      <w:pPr>
        <w:spacing w:after="120" w:line="280" w:lineRule="exact"/>
        <w:jc w:val="both"/>
        <w:rPr>
          <w:sz w:val="28"/>
          <w:szCs w:val="28"/>
        </w:rPr>
      </w:pPr>
    </w:p>
    <w:sectPr w:rsidR="00363A57" w:rsidRPr="00FD1D06" w:rsidSect="0030130B">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50" w:rsidRDefault="00635850">
      <w:r>
        <w:separator/>
      </w:r>
    </w:p>
  </w:endnote>
  <w:endnote w:type="continuationSeparator" w:id="1">
    <w:p w:rsidR="00635850" w:rsidRDefault="00635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50" w:rsidRDefault="00635850">
      <w:r>
        <w:separator/>
      </w:r>
    </w:p>
  </w:footnote>
  <w:footnote w:type="continuationSeparator" w:id="1">
    <w:p w:rsidR="00635850" w:rsidRDefault="00635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0C" w:rsidRDefault="00A51F25">
    <w:pPr>
      <w:rPr>
        <w:sz w:val="2"/>
        <w:szCs w:val="2"/>
      </w:rPr>
    </w:pPr>
    <w:r w:rsidRPr="00A51F25">
      <w:rPr>
        <w:noProof/>
      </w:rPr>
      <w:pict>
        <v:shapetype id="_x0000_t202" coordsize="21600,21600" o:spt="202" path="m,l,21600r21600,l21600,xe">
          <v:stroke joinstyle="miter"/>
          <v:path gradientshapeok="t" o:connecttype="rect"/>
        </v:shapetype>
        <v:shape id="_x0000_s2049" type="#_x0000_t202" style="position:absolute;margin-left:418.1pt;margin-top:38.15pt;width:5.3pt;height:7.9pt;z-index:-251658752;mso-wrap-style:none;mso-wrap-distance-left:5pt;mso-wrap-distance-right:5pt;mso-position-horizontal-relative:page;mso-position-vertical-relative:page" filled="f" stroked="f">
          <v:textbox style="mso-next-textbox:#_x0000_s2049;mso-fit-shape-to-text:t" inset="0,0,0,0">
            <w:txbxContent>
              <w:p w:rsidR="009C210C" w:rsidRDefault="009C210C">
                <w:pPr>
                  <w:pStyle w:val="1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27"/>
    <w:multiLevelType w:val="multilevel"/>
    <w:tmpl w:val="00000026"/>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29"/>
    <w:multiLevelType w:val="multilevel"/>
    <w:tmpl w:val="00000028"/>
    <w:lvl w:ilvl="0">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35"/>
    <w:multiLevelType w:val="multilevel"/>
    <w:tmpl w:val="00000034"/>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29804CF1"/>
    <w:multiLevelType w:val="multilevel"/>
    <w:tmpl w:val="F3A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AF7AC2"/>
    <w:multiLevelType w:val="multilevel"/>
    <w:tmpl w:val="86D4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62FF1"/>
    <w:rsid w:val="00015694"/>
    <w:rsid w:val="00020AE4"/>
    <w:rsid w:val="000526CF"/>
    <w:rsid w:val="000549BB"/>
    <w:rsid w:val="00062FF1"/>
    <w:rsid w:val="00087FF8"/>
    <w:rsid w:val="00090558"/>
    <w:rsid w:val="000B1510"/>
    <w:rsid w:val="000C1E42"/>
    <w:rsid w:val="000D73D6"/>
    <w:rsid w:val="000E3031"/>
    <w:rsid w:val="000F49D2"/>
    <w:rsid w:val="000F589C"/>
    <w:rsid w:val="00112563"/>
    <w:rsid w:val="001127FD"/>
    <w:rsid w:val="0011722A"/>
    <w:rsid w:val="001265BC"/>
    <w:rsid w:val="00132477"/>
    <w:rsid w:val="00150808"/>
    <w:rsid w:val="00152061"/>
    <w:rsid w:val="00161023"/>
    <w:rsid w:val="0017286B"/>
    <w:rsid w:val="001775CF"/>
    <w:rsid w:val="001A24AE"/>
    <w:rsid w:val="001A4F15"/>
    <w:rsid w:val="001A5CA5"/>
    <w:rsid w:val="001B7450"/>
    <w:rsid w:val="001D2BEC"/>
    <w:rsid w:val="001E1FC2"/>
    <w:rsid w:val="001E7DC3"/>
    <w:rsid w:val="001F1CB8"/>
    <w:rsid w:val="001F5F65"/>
    <w:rsid w:val="002160AB"/>
    <w:rsid w:val="00243F92"/>
    <w:rsid w:val="0025567A"/>
    <w:rsid w:val="0025570B"/>
    <w:rsid w:val="002630DF"/>
    <w:rsid w:val="0026324F"/>
    <w:rsid w:val="00287237"/>
    <w:rsid w:val="002B1A5B"/>
    <w:rsid w:val="002C29C3"/>
    <w:rsid w:val="002C556C"/>
    <w:rsid w:val="002D3E76"/>
    <w:rsid w:val="0030130B"/>
    <w:rsid w:val="0030222A"/>
    <w:rsid w:val="00306F71"/>
    <w:rsid w:val="003141E6"/>
    <w:rsid w:val="0032414F"/>
    <w:rsid w:val="003241FF"/>
    <w:rsid w:val="00343D36"/>
    <w:rsid w:val="00363A57"/>
    <w:rsid w:val="00370622"/>
    <w:rsid w:val="003741C7"/>
    <w:rsid w:val="003A07F6"/>
    <w:rsid w:val="003A1A81"/>
    <w:rsid w:val="003A2F69"/>
    <w:rsid w:val="00400E17"/>
    <w:rsid w:val="00402ECD"/>
    <w:rsid w:val="004041C3"/>
    <w:rsid w:val="00411AE7"/>
    <w:rsid w:val="004120B5"/>
    <w:rsid w:val="004228C8"/>
    <w:rsid w:val="00452C66"/>
    <w:rsid w:val="0045602A"/>
    <w:rsid w:val="00473824"/>
    <w:rsid w:val="00475BC6"/>
    <w:rsid w:val="004823DB"/>
    <w:rsid w:val="00485D0A"/>
    <w:rsid w:val="00487B46"/>
    <w:rsid w:val="00496B68"/>
    <w:rsid w:val="004A0ECA"/>
    <w:rsid w:val="004B03E6"/>
    <w:rsid w:val="004C52AD"/>
    <w:rsid w:val="004D6120"/>
    <w:rsid w:val="004D715A"/>
    <w:rsid w:val="004F6939"/>
    <w:rsid w:val="0053098A"/>
    <w:rsid w:val="00531220"/>
    <w:rsid w:val="00555637"/>
    <w:rsid w:val="005712B7"/>
    <w:rsid w:val="005B37DB"/>
    <w:rsid w:val="005B462C"/>
    <w:rsid w:val="005C6D8F"/>
    <w:rsid w:val="005E07DF"/>
    <w:rsid w:val="00602AAA"/>
    <w:rsid w:val="006100AF"/>
    <w:rsid w:val="00634798"/>
    <w:rsid w:val="00635850"/>
    <w:rsid w:val="00642147"/>
    <w:rsid w:val="00654801"/>
    <w:rsid w:val="00657122"/>
    <w:rsid w:val="00660309"/>
    <w:rsid w:val="00683E6A"/>
    <w:rsid w:val="006B0D46"/>
    <w:rsid w:val="006B6D15"/>
    <w:rsid w:val="006C3107"/>
    <w:rsid w:val="006D2C8D"/>
    <w:rsid w:val="00752142"/>
    <w:rsid w:val="00756216"/>
    <w:rsid w:val="00762F3B"/>
    <w:rsid w:val="0078488C"/>
    <w:rsid w:val="007A4744"/>
    <w:rsid w:val="007B160F"/>
    <w:rsid w:val="007B244F"/>
    <w:rsid w:val="007B2D86"/>
    <w:rsid w:val="007C66F7"/>
    <w:rsid w:val="007D3ADC"/>
    <w:rsid w:val="00827FE0"/>
    <w:rsid w:val="00847CB1"/>
    <w:rsid w:val="00863ABA"/>
    <w:rsid w:val="00880B7F"/>
    <w:rsid w:val="00890781"/>
    <w:rsid w:val="008A6BDA"/>
    <w:rsid w:val="008A7A53"/>
    <w:rsid w:val="008B0452"/>
    <w:rsid w:val="008C6ACB"/>
    <w:rsid w:val="008D12A6"/>
    <w:rsid w:val="008E7230"/>
    <w:rsid w:val="0090245D"/>
    <w:rsid w:val="00905C9F"/>
    <w:rsid w:val="0091178C"/>
    <w:rsid w:val="00920E54"/>
    <w:rsid w:val="00951BF1"/>
    <w:rsid w:val="00953EF1"/>
    <w:rsid w:val="00956EB5"/>
    <w:rsid w:val="00971313"/>
    <w:rsid w:val="00982FB3"/>
    <w:rsid w:val="009868C3"/>
    <w:rsid w:val="009B2683"/>
    <w:rsid w:val="009C210C"/>
    <w:rsid w:val="009D5109"/>
    <w:rsid w:val="00A140CF"/>
    <w:rsid w:val="00A16D06"/>
    <w:rsid w:val="00A241D5"/>
    <w:rsid w:val="00A50888"/>
    <w:rsid w:val="00A5145C"/>
    <w:rsid w:val="00A51705"/>
    <w:rsid w:val="00A51F25"/>
    <w:rsid w:val="00A540B3"/>
    <w:rsid w:val="00A60F16"/>
    <w:rsid w:val="00A66406"/>
    <w:rsid w:val="00A70CE9"/>
    <w:rsid w:val="00A7466B"/>
    <w:rsid w:val="00A86C4E"/>
    <w:rsid w:val="00A90E64"/>
    <w:rsid w:val="00A92BD8"/>
    <w:rsid w:val="00AB54C6"/>
    <w:rsid w:val="00AC0195"/>
    <w:rsid w:val="00AC0FA8"/>
    <w:rsid w:val="00AC29C6"/>
    <w:rsid w:val="00AC43D5"/>
    <w:rsid w:val="00AD54AC"/>
    <w:rsid w:val="00AF0689"/>
    <w:rsid w:val="00B40452"/>
    <w:rsid w:val="00B41075"/>
    <w:rsid w:val="00B51F4E"/>
    <w:rsid w:val="00B54562"/>
    <w:rsid w:val="00B7042B"/>
    <w:rsid w:val="00B71ED0"/>
    <w:rsid w:val="00B7409D"/>
    <w:rsid w:val="00B7441E"/>
    <w:rsid w:val="00B83135"/>
    <w:rsid w:val="00B845B4"/>
    <w:rsid w:val="00B92F8B"/>
    <w:rsid w:val="00B9354F"/>
    <w:rsid w:val="00BB6CC7"/>
    <w:rsid w:val="00BC084F"/>
    <w:rsid w:val="00BC13FA"/>
    <w:rsid w:val="00BC3FAE"/>
    <w:rsid w:val="00BE10D9"/>
    <w:rsid w:val="00BE4822"/>
    <w:rsid w:val="00BF15C6"/>
    <w:rsid w:val="00C20CA9"/>
    <w:rsid w:val="00C40C30"/>
    <w:rsid w:val="00C42CD0"/>
    <w:rsid w:val="00C51D1B"/>
    <w:rsid w:val="00C6015F"/>
    <w:rsid w:val="00CA2A58"/>
    <w:rsid w:val="00CA6D3B"/>
    <w:rsid w:val="00CC5C2D"/>
    <w:rsid w:val="00CD6C24"/>
    <w:rsid w:val="00CF0CF6"/>
    <w:rsid w:val="00CF473C"/>
    <w:rsid w:val="00D055BE"/>
    <w:rsid w:val="00D25526"/>
    <w:rsid w:val="00D605AA"/>
    <w:rsid w:val="00DB64CA"/>
    <w:rsid w:val="00DC0E41"/>
    <w:rsid w:val="00DC6D6E"/>
    <w:rsid w:val="00DD72D7"/>
    <w:rsid w:val="00DE7EE7"/>
    <w:rsid w:val="00E14500"/>
    <w:rsid w:val="00E31939"/>
    <w:rsid w:val="00E32483"/>
    <w:rsid w:val="00E41CBF"/>
    <w:rsid w:val="00E63115"/>
    <w:rsid w:val="00E65B20"/>
    <w:rsid w:val="00E7698A"/>
    <w:rsid w:val="00E87055"/>
    <w:rsid w:val="00EA4DA1"/>
    <w:rsid w:val="00EC5E16"/>
    <w:rsid w:val="00ED4F2A"/>
    <w:rsid w:val="00EE34BB"/>
    <w:rsid w:val="00F24C04"/>
    <w:rsid w:val="00F27505"/>
    <w:rsid w:val="00F43043"/>
    <w:rsid w:val="00F53217"/>
    <w:rsid w:val="00F54888"/>
    <w:rsid w:val="00F64AE7"/>
    <w:rsid w:val="00F741BB"/>
    <w:rsid w:val="00F80ED6"/>
    <w:rsid w:val="00F85C93"/>
    <w:rsid w:val="00F87093"/>
    <w:rsid w:val="00F9182A"/>
    <w:rsid w:val="00FA23B0"/>
    <w:rsid w:val="00FA30F6"/>
    <w:rsid w:val="00FB3F02"/>
    <w:rsid w:val="00FB771B"/>
    <w:rsid w:val="00FC3177"/>
    <w:rsid w:val="00FD1D06"/>
    <w:rsid w:val="00FE1344"/>
    <w:rsid w:val="00FE48E0"/>
    <w:rsid w:val="00FE6613"/>
    <w:rsid w:val="00FF416B"/>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E6A"/>
    <w:rPr>
      <w:sz w:val="24"/>
      <w:szCs w:val="24"/>
    </w:rPr>
  </w:style>
  <w:style w:type="paragraph" w:styleId="3">
    <w:name w:val="heading 3"/>
    <w:basedOn w:val="a"/>
    <w:link w:val="30"/>
    <w:qFormat/>
    <w:rsid w:val="0047382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100AF"/>
    <w:rPr>
      <w:sz w:val="24"/>
      <w:szCs w:val="24"/>
      <w:lang w:eastAsia="ar-SA"/>
    </w:rPr>
  </w:style>
  <w:style w:type="paragraph" w:styleId="a4">
    <w:name w:val="Body Text"/>
    <w:basedOn w:val="a"/>
    <w:rsid w:val="006100AF"/>
    <w:pPr>
      <w:spacing w:after="120"/>
    </w:pPr>
  </w:style>
  <w:style w:type="paragraph" w:styleId="a5">
    <w:name w:val="header"/>
    <w:basedOn w:val="a"/>
    <w:link w:val="a6"/>
    <w:rsid w:val="006100AF"/>
    <w:pPr>
      <w:tabs>
        <w:tab w:val="center" w:pos="4677"/>
        <w:tab w:val="right" w:pos="9355"/>
      </w:tabs>
    </w:pPr>
  </w:style>
  <w:style w:type="character" w:styleId="a7">
    <w:name w:val="Strong"/>
    <w:qFormat/>
    <w:rsid w:val="006100AF"/>
    <w:rPr>
      <w:b/>
      <w:bCs/>
    </w:rPr>
  </w:style>
  <w:style w:type="paragraph" w:styleId="a8">
    <w:name w:val="Plain Text"/>
    <w:basedOn w:val="a"/>
    <w:rsid w:val="006100AF"/>
    <w:rPr>
      <w:rFonts w:ascii="Courier New" w:hAnsi="Courier New"/>
      <w:sz w:val="20"/>
      <w:szCs w:val="20"/>
    </w:rPr>
  </w:style>
  <w:style w:type="character" w:customStyle="1" w:styleId="a6">
    <w:name w:val="Верхний колонтитул Знак"/>
    <w:link w:val="a5"/>
    <w:rsid w:val="006100AF"/>
    <w:rPr>
      <w:sz w:val="24"/>
      <w:szCs w:val="24"/>
      <w:lang w:bidi="ar-SA"/>
    </w:rPr>
  </w:style>
  <w:style w:type="paragraph" w:customStyle="1" w:styleId="Default">
    <w:name w:val="Default"/>
    <w:rsid w:val="006100AF"/>
    <w:pPr>
      <w:autoSpaceDE w:val="0"/>
      <w:autoSpaceDN w:val="0"/>
      <w:adjustRightInd w:val="0"/>
    </w:pPr>
    <w:rPr>
      <w:color w:val="000000"/>
      <w:sz w:val="24"/>
      <w:szCs w:val="24"/>
    </w:rPr>
  </w:style>
  <w:style w:type="character" w:styleId="a9">
    <w:name w:val="Hyperlink"/>
    <w:rsid w:val="00CA6D3B"/>
    <w:rPr>
      <w:color w:val="0000FF"/>
      <w:u w:val="single"/>
    </w:rPr>
  </w:style>
  <w:style w:type="table" w:styleId="aa">
    <w:name w:val="Table Grid"/>
    <w:basedOn w:val="a1"/>
    <w:rsid w:val="00DC0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rsid w:val="00E7698A"/>
    <w:rPr>
      <w:b/>
      <w:bCs/>
      <w:sz w:val="22"/>
      <w:szCs w:val="22"/>
      <w:lang w:bidi="ar-SA"/>
    </w:rPr>
  </w:style>
  <w:style w:type="character" w:customStyle="1" w:styleId="2">
    <w:name w:val="Основной текст (2)_"/>
    <w:basedOn w:val="a0"/>
    <w:link w:val="21"/>
    <w:rsid w:val="00E7698A"/>
    <w:rPr>
      <w:sz w:val="28"/>
      <w:szCs w:val="28"/>
      <w:lang w:bidi="ar-SA"/>
    </w:rPr>
  </w:style>
  <w:style w:type="character" w:customStyle="1" w:styleId="2101">
    <w:name w:val="Основной текст (2) + 101"/>
    <w:aliases w:val="5 pt1,Полужирный2"/>
    <w:basedOn w:val="2"/>
    <w:rsid w:val="00E7698A"/>
    <w:rPr>
      <w:b/>
      <w:bCs/>
      <w:sz w:val="21"/>
      <w:szCs w:val="21"/>
    </w:rPr>
  </w:style>
  <w:style w:type="paragraph" w:customStyle="1" w:styleId="41">
    <w:name w:val="Основной текст (4)1"/>
    <w:basedOn w:val="a"/>
    <w:link w:val="4"/>
    <w:rsid w:val="00E7698A"/>
    <w:pPr>
      <w:widowControl w:val="0"/>
      <w:shd w:val="clear" w:color="auto" w:fill="FFFFFF"/>
      <w:spacing w:line="240" w:lineRule="atLeast"/>
      <w:jc w:val="right"/>
    </w:pPr>
    <w:rPr>
      <w:b/>
      <w:bCs/>
      <w:sz w:val="22"/>
      <w:szCs w:val="22"/>
    </w:rPr>
  </w:style>
  <w:style w:type="paragraph" w:customStyle="1" w:styleId="21">
    <w:name w:val="Основной текст (2)1"/>
    <w:basedOn w:val="a"/>
    <w:link w:val="2"/>
    <w:rsid w:val="00E7698A"/>
    <w:pPr>
      <w:widowControl w:val="0"/>
      <w:shd w:val="clear" w:color="auto" w:fill="FFFFFF"/>
      <w:spacing w:before="360" w:line="418" w:lineRule="exact"/>
      <w:jc w:val="both"/>
    </w:pPr>
    <w:rPr>
      <w:sz w:val="28"/>
      <w:szCs w:val="28"/>
    </w:rPr>
  </w:style>
  <w:style w:type="character" w:customStyle="1" w:styleId="1">
    <w:name w:val="Заголовок №1_"/>
    <w:basedOn w:val="a0"/>
    <w:link w:val="10"/>
    <w:rsid w:val="00BC084F"/>
    <w:rPr>
      <w:b/>
      <w:bCs/>
      <w:sz w:val="28"/>
      <w:szCs w:val="28"/>
      <w:lang w:bidi="ar-SA"/>
    </w:rPr>
  </w:style>
  <w:style w:type="character" w:customStyle="1" w:styleId="20">
    <w:name w:val="Основной текст (2) + Полужирный"/>
    <w:basedOn w:val="2"/>
    <w:rsid w:val="00BC084F"/>
    <w:rPr>
      <w:rFonts w:ascii="Times New Roman" w:hAnsi="Times New Roman" w:cs="Times New Roman"/>
      <w:b/>
      <w:bCs/>
      <w:u w:val="none"/>
    </w:rPr>
  </w:style>
  <w:style w:type="paragraph" w:customStyle="1" w:styleId="10">
    <w:name w:val="Заголовок №1"/>
    <w:basedOn w:val="a"/>
    <w:link w:val="1"/>
    <w:rsid w:val="00BC084F"/>
    <w:pPr>
      <w:widowControl w:val="0"/>
      <w:shd w:val="clear" w:color="auto" w:fill="FFFFFF"/>
      <w:spacing w:after="360" w:line="240" w:lineRule="atLeast"/>
      <w:jc w:val="both"/>
      <w:outlineLvl w:val="0"/>
    </w:pPr>
    <w:rPr>
      <w:b/>
      <w:bCs/>
      <w:sz w:val="28"/>
      <w:szCs w:val="28"/>
    </w:rPr>
  </w:style>
  <w:style w:type="character" w:customStyle="1" w:styleId="22">
    <w:name w:val="Основной текст (2)"/>
    <w:basedOn w:val="2"/>
    <w:rsid w:val="0091178C"/>
    <w:rPr>
      <w:rFonts w:ascii="Times New Roman" w:hAnsi="Times New Roman" w:cs="Times New Roman"/>
      <w:u w:val="none"/>
    </w:rPr>
  </w:style>
  <w:style w:type="character" w:customStyle="1" w:styleId="23">
    <w:name w:val="Подпись к таблице (2)_"/>
    <w:basedOn w:val="a0"/>
    <w:link w:val="210"/>
    <w:rsid w:val="0091178C"/>
    <w:rPr>
      <w:sz w:val="28"/>
      <w:szCs w:val="28"/>
      <w:lang w:bidi="ar-SA"/>
    </w:rPr>
  </w:style>
  <w:style w:type="character" w:customStyle="1" w:styleId="211pt1">
    <w:name w:val="Основной текст (2) + 11 pt1"/>
    <w:aliases w:val="Полужирный1"/>
    <w:basedOn w:val="2"/>
    <w:rsid w:val="0091178C"/>
    <w:rPr>
      <w:rFonts w:ascii="Times New Roman" w:hAnsi="Times New Roman" w:cs="Times New Roman"/>
      <w:b/>
      <w:bCs/>
      <w:sz w:val="22"/>
      <w:szCs w:val="22"/>
      <w:u w:val="none"/>
    </w:rPr>
  </w:style>
  <w:style w:type="character" w:customStyle="1" w:styleId="230">
    <w:name w:val="Основной текст (2)3"/>
    <w:basedOn w:val="2"/>
    <w:rsid w:val="0091178C"/>
    <w:rPr>
      <w:rFonts w:ascii="Times New Roman" w:hAnsi="Times New Roman" w:cs="Times New Roman"/>
      <w:u w:val="single"/>
    </w:rPr>
  </w:style>
  <w:style w:type="paragraph" w:customStyle="1" w:styleId="210">
    <w:name w:val="Подпись к таблице (2)1"/>
    <w:basedOn w:val="a"/>
    <w:link w:val="23"/>
    <w:rsid w:val="0091178C"/>
    <w:pPr>
      <w:widowControl w:val="0"/>
      <w:shd w:val="clear" w:color="auto" w:fill="FFFFFF"/>
      <w:spacing w:line="240" w:lineRule="atLeast"/>
    </w:pPr>
    <w:rPr>
      <w:sz w:val="28"/>
      <w:szCs w:val="28"/>
    </w:rPr>
  </w:style>
  <w:style w:type="character" w:customStyle="1" w:styleId="ab">
    <w:name w:val="Колонтитул_"/>
    <w:basedOn w:val="a0"/>
    <w:link w:val="11"/>
    <w:rsid w:val="0030130B"/>
    <w:rPr>
      <w:sz w:val="22"/>
      <w:szCs w:val="22"/>
      <w:lang w:bidi="ar-SA"/>
    </w:rPr>
  </w:style>
  <w:style w:type="character" w:customStyle="1" w:styleId="ac">
    <w:name w:val="Колонтитул"/>
    <w:basedOn w:val="ab"/>
    <w:rsid w:val="0030130B"/>
  </w:style>
  <w:style w:type="character" w:customStyle="1" w:styleId="5">
    <w:name w:val="Основной текст (5)_"/>
    <w:basedOn w:val="a0"/>
    <w:link w:val="50"/>
    <w:rsid w:val="0030130B"/>
    <w:rPr>
      <w:b/>
      <w:bCs/>
      <w:sz w:val="22"/>
      <w:szCs w:val="22"/>
      <w:lang w:bidi="ar-SA"/>
    </w:rPr>
  </w:style>
  <w:style w:type="character" w:customStyle="1" w:styleId="ad">
    <w:name w:val="Подпись к таблице_"/>
    <w:basedOn w:val="a0"/>
    <w:link w:val="ae"/>
    <w:rsid w:val="0030130B"/>
    <w:rPr>
      <w:lang w:bidi="ar-SA"/>
    </w:rPr>
  </w:style>
  <w:style w:type="character" w:customStyle="1" w:styleId="2100">
    <w:name w:val="Основной текст (2) + 10"/>
    <w:aliases w:val="5 pt3"/>
    <w:basedOn w:val="2"/>
    <w:rsid w:val="0030130B"/>
    <w:rPr>
      <w:sz w:val="21"/>
      <w:szCs w:val="21"/>
    </w:rPr>
  </w:style>
  <w:style w:type="character" w:customStyle="1" w:styleId="210pt">
    <w:name w:val="Основной текст (2) + 10 pt"/>
    <w:basedOn w:val="2"/>
    <w:rsid w:val="0030130B"/>
    <w:rPr>
      <w:sz w:val="20"/>
      <w:szCs w:val="20"/>
    </w:rPr>
  </w:style>
  <w:style w:type="character" w:customStyle="1" w:styleId="6Exact">
    <w:name w:val="Основной текст (6) Exact"/>
    <w:basedOn w:val="a0"/>
    <w:rsid w:val="0030130B"/>
    <w:rPr>
      <w:rFonts w:ascii="Times New Roman" w:hAnsi="Times New Roman" w:cs="Times New Roman"/>
      <w:sz w:val="20"/>
      <w:szCs w:val="20"/>
      <w:u w:val="none"/>
    </w:rPr>
  </w:style>
  <w:style w:type="character" w:customStyle="1" w:styleId="6">
    <w:name w:val="Основной текст (6)_"/>
    <w:basedOn w:val="a0"/>
    <w:link w:val="61"/>
    <w:rsid w:val="0030130B"/>
    <w:rPr>
      <w:lang w:bidi="ar-SA"/>
    </w:rPr>
  </w:style>
  <w:style w:type="character" w:customStyle="1" w:styleId="7">
    <w:name w:val="Основной текст (7)_"/>
    <w:basedOn w:val="a0"/>
    <w:link w:val="70"/>
    <w:rsid w:val="0030130B"/>
    <w:rPr>
      <w:i/>
      <w:iCs/>
      <w:sz w:val="26"/>
      <w:szCs w:val="26"/>
      <w:lang w:bidi="ar-SA"/>
    </w:rPr>
  </w:style>
  <w:style w:type="paragraph" w:customStyle="1" w:styleId="50">
    <w:name w:val="Основной текст (5)"/>
    <w:basedOn w:val="a"/>
    <w:link w:val="5"/>
    <w:rsid w:val="0030130B"/>
    <w:pPr>
      <w:widowControl w:val="0"/>
      <w:shd w:val="clear" w:color="auto" w:fill="FFFFFF"/>
      <w:spacing w:line="240" w:lineRule="atLeast"/>
    </w:pPr>
    <w:rPr>
      <w:b/>
      <w:bCs/>
      <w:sz w:val="22"/>
      <w:szCs w:val="22"/>
    </w:rPr>
  </w:style>
  <w:style w:type="paragraph" w:customStyle="1" w:styleId="11">
    <w:name w:val="Колонтитул1"/>
    <w:basedOn w:val="a"/>
    <w:link w:val="ab"/>
    <w:rsid w:val="0030130B"/>
    <w:pPr>
      <w:widowControl w:val="0"/>
      <w:shd w:val="clear" w:color="auto" w:fill="FFFFFF"/>
      <w:spacing w:line="240" w:lineRule="atLeast"/>
    </w:pPr>
    <w:rPr>
      <w:sz w:val="22"/>
      <w:szCs w:val="22"/>
    </w:rPr>
  </w:style>
  <w:style w:type="paragraph" w:customStyle="1" w:styleId="ae">
    <w:name w:val="Подпись к таблице"/>
    <w:basedOn w:val="a"/>
    <w:link w:val="ad"/>
    <w:rsid w:val="0030130B"/>
    <w:pPr>
      <w:widowControl w:val="0"/>
      <w:shd w:val="clear" w:color="auto" w:fill="FFFFFF"/>
      <w:spacing w:line="230" w:lineRule="exact"/>
      <w:jc w:val="both"/>
    </w:pPr>
    <w:rPr>
      <w:sz w:val="20"/>
      <w:szCs w:val="20"/>
    </w:rPr>
  </w:style>
  <w:style w:type="paragraph" w:customStyle="1" w:styleId="61">
    <w:name w:val="Основной текст (6)1"/>
    <w:basedOn w:val="a"/>
    <w:link w:val="6"/>
    <w:rsid w:val="0030130B"/>
    <w:pPr>
      <w:widowControl w:val="0"/>
      <w:shd w:val="clear" w:color="auto" w:fill="FFFFFF"/>
      <w:spacing w:line="230" w:lineRule="exact"/>
      <w:jc w:val="both"/>
    </w:pPr>
    <w:rPr>
      <w:sz w:val="20"/>
      <w:szCs w:val="20"/>
    </w:rPr>
  </w:style>
  <w:style w:type="paragraph" w:customStyle="1" w:styleId="70">
    <w:name w:val="Основной текст (7)"/>
    <w:basedOn w:val="a"/>
    <w:link w:val="7"/>
    <w:rsid w:val="0030130B"/>
    <w:pPr>
      <w:widowControl w:val="0"/>
      <w:shd w:val="clear" w:color="auto" w:fill="FFFFFF"/>
      <w:spacing w:before="60" w:line="240" w:lineRule="atLeast"/>
      <w:jc w:val="both"/>
    </w:pPr>
    <w:rPr>
      <w:i/>
      <w:iCs/>
      <w:sz w:val="26"/>
      <w:szCs w:val="26"/>
    </w:rPr>
  </w:style>
  <w:style w:type="character" w:customStyle="1" w:styleId="2Exact">
    <w:name w:val="Основной текст (2) Exact"/>
    <w:basedOn w:val="a0"/>
    <w:rsid w:val="00306F71"/>
    <w:rPr>
      <w:rFonts w:ascii="Times New Roman" w:hAnsi="Times New Roman" w:cs="Times New Roman"/>
      <w:sz w:val="28"/>
      <w:szCs w:val="28"/>
      <w:u w:val="none"/>
    </w:rPr>
  </w:style>
  <w:style w:type="character" w:customStyle="1" w:styleId="8Exact">
    <w:name w:val="Основной текст (8) Exact"/>
    <w:basedOn w:val="a0"/>
    <w:rsid w:val="00306F71"/>
    <w:rPr>
      <w:rFonts w:ascii="Times New Roman" w:hAnsi="Times New Roman" w:cs="Times New Roman"/>
      <w:b/>
      <w:bCs/>
      <w:sz w:val="20"/>
      <w:szCs w:val="20"/>
      <w:u w:val="none"/>
    </w:rPr>
  </w:style>
  <w:style w:type="character" w:customStyle="1" w:styleId="6Exact0">
    <w:name w:val="Основной текст (6) + Полужирный Exact"/>
    <w:basedOn w:val="6"/>
    <w:rsid w:val="00306F71"/>
    <w:rPr>
      <w:rFonts w:ascii="Times New Roman" w:hAnsi="Times New Roman" w:cs="Times New Roman"/>
      <w:b/>
      <w:bCs/>
      <w:sz w:val="20"/>
      <w:szCs w:val="20"/>
      <w:u w:val="none"/>
    </w:rPr>
  </w:style>
  <w:style w:type="character" w:customStyle="1" w:styleId="6Exact1">
    <w:name w:val="Основной текст (6) Exact1"/>
    <w:basedOn w:val="6"/>
    <w:rsid w:val="00306F71"/>
    <w:rPr>
      <w:rFonts w:ascii="Times New Roman" w:hAnsi="Times New Roman" w:cs="Times New Roman"/>
      <w:sz w:val="20"/>
      <w:szCs w:val="20"/>
      <w:u w:val="single"/>
    </w:rPr>
  </w:style>
  <w:style w:type="character" w:customStyle="1" w:styleId="8">
    <w:name w:val="Основной текст (8)_"/>
    <w:basedOn w:val="a0"/>
    <w:link w:val="80"/>
    <w:rsid w:val="00306F71"/>
    <w:rPr>
      <w:b/>
      <w:bCs/>
      <w:lang w:bidi="ar-SA"/>
    </w:rPr>
  </w:style>
  <w:style w:type="paragraph" w:customStyle="1" w:styleId="80">
    <w:name w:val="Основной текст (8)"/>
    <w:basedOn w:val="a"/>
    <w:link w:val="8"/>
    <w:rsid w:val="00306F71"/>
    <w:pPr>
      <w:widowControl w:val="0"/>
      <w:shd w:val="clear" w:color="auto" w:fill="FFFFFF"/>
      <w:spacing w:before="180" w:line="226" w:lineRule="exact"/>
      <w:jc w:val="center"/>
    </w:pPr>
    <w:rPr>
      <w:b/>
      <w:bCs/>
      <w:sz w:val="20"/>
      <w:szCs w:val="20"/>
    </w:rPr>
  </w:style>
  <w:style w:type="character" w:customStyle="1" w:styleId="8Exact0">
    <w:name w:val="Основной текст (8) + Не полужирный Exact"/>
    <w:basedOn w:val="8"/>
    <w:rsid w:val="00306F71"/>
    <w:rPr>
      <w:rFonts w:ascii="Times New Roman" w:hAnsi="Times New Roman" w:cs="Times New Roman"/>
      <w:color w:val="000000"/>
      <w:spacing w:val="0"/>
      <w:w w:val="100"/>
      <w:position w:val="0"/>
      <w:sz w:val="20"/>
      <w:szCs w:val="20"/>
      <w:u w:val="none"/>
    </w:rPr>
  </w:style>
  <w:style w:type="character" w:customStyle="1" w:styleId="60">
    <w:name w:val="Основной текст (6)"/>
    <w:basedOn w:val="6"/>
    <w:rsid w:val="00370622"/>
    <w:rPr>
      <w:rFonts w:ascii="Times New Roman" w:hAnsi="Times New Roman" w:cs="Times New Roman"/>
      <w:sz w:val="20"/>
      <w:szCs w:val="20"/>
      <w:u w:val="single"/>
    </w:rPr>
  </w:style>
  <w:style w:type="character" w:customStyle="1" w:styleId="9Exact1">
    <w:name w:val="Основной текст (9) Exact1"/>
    <w:rsid w:val="000F49D2"/>
    <w:rPr>
      <w:b/>
      <w:bCs/>
      <w:color w:val="000000"/>
      <w:spacing w:val="0"/>
      <w:w w:val="100"/>
      <w:position w:val="0"/>
      <w:sz w:val="28"/>
      <w:szCs w:val="28"/>
      <w:u w:val="single"/>
      <w:lang w:bidi="ar-SA"/>
    </w:rPr>
  </w:style>
  <w:style w:type="character" w:customStyle="1" w:styleId="9">
    <w:name w:val="Основной текст (9)_"/>
    <w:link w:val="91"/>
    <w:rsid w:val="000F49D2"/>
    <w:rPr>
      <w:b/>
      <w:bCs/>
      <w:sz w:val="28"/>
      <w:szCs w:val="28"/>
      <w:lang w:bidi="ar-SA"/>
    </w:rPr>
  </w:style>
  <w:style w:type="paragraph" w:customStyle="1" w:styleId="91">
    <w:name w:val="Основной текст (9)1"/>
    <w:basedOn w:val="a"/>
    <w:link w:val="9"/>
    <w:rsid w:val="000F49D2"/>
    <w:pPr>
      <w:widowControl w:val="0"/>
      <w:shd w:val="clear" w:color="auto" w:fill="FFFFFF"/>
      <w:spacing w:line="331" w:lineRule="exact"/>
      <w:jc w:val="both"/>
    </w:pPr>
    <w:rPr>
      <w:b/>
      <w:bCs/>
      <w:sz w:val="28"/>
      <w:szCs w:val="28"/>
    </w:rPr>
  </w:style>
  <w:style w:type="character" w:customStyle="1" w:styleId="2Exact1">
    <w:name w:val="Основной текст (2) Exact1"/>
    <w:rsid w:val="000F49D2"/>
    <w:rPr>
      <w:rFonts w:ascii="Times New Roman" w:hAnsi="Times New Roman" w:cs="Times New Roman"/>
      <w:sz w:val="28"/>
      <w:szCs w:val="28"/>
      <w:u w:val="single"/>
      <w:lang w:bidi="ar-SA"/>
    </w:rPr>
  </w:style>
  <w:style w:type="character" w:customStyle="1" w:styleId="31">
    <w:name w:val="Основной текст (3)_"/>
    <w:link w:val="310"/>
    <w:rsid w:val="006B0D46"/>
    <w:rPr>
      <w:b/>
      <w:bCs/>
      <w:sz w:val="21"/>
      <w:szCs w:val="21"/>
      <w:lang w:bidi="ar-SA"/>
    </w:rPr>
  </w:style>
  <w:style w:type="character" w:customStyle="1" w:styleId="90">
    <w:name w:val="Основной текст (9) + Не полужирный"/>
    <w:rsid w:val="006B0D46"/>
    <w:rPr>
      <w:rFonts w:ascii="Times New Roman" w:hAnsi="Times New Roman" w:cs="Times New Roman"/>
      <w:b/>
      <w:bCs/>
      <w:sz w:val="28"/>
      <w:szCs w:val="28"/>
      <w:u w:val="none"/>
      <w:lang w:bidi="ar-SA"/>
    </w:rPr>
  </w:style>
  <w:style w:type="paragraph" w:customStyle="1" w:styleId="310">
    <w:name w:val="Основной текст (3)1"/>
    <w:basedOn w:val="a"/>
    <w:link w:val="31"/>
    <w:rsid w:val="006B0D46"/>
    <w:pPr>
      <w:widowControl w:val="0"/>
      <w:shd w:val="clear" w:color="auto" w:fill="FFFFFF"/>
      <w:spacing w:line="259" w:lineRule="exact"/>
      <w:jc w:val="center"/>
    </w:pPr>
    <w:rPr>
      <w:b/>
      <w:bCs/>
      <w:sz w:val="21"/>
      <w:szCs w:val="21"/>
    </w:rPr>
  </w:style>
  <w:style w:type="paragraph" w:styleId="af">
    <w:name w:val="Normal (Web)"/>
    <w:basedOn w:val="a"/>
    <w:rsid w:val="00642147"/>
    <w:pPr>
      <w:spacing w:before="100" w:beforeAutospacing="1" w:after="100" w:afterAutospacing="1"/>
    </w:pPr>
  </w:style>
  <w:style w:type="paragraph" w:customStyle="1" w:styleId="ConsPlusNonformat">
    <w:name w:val="ConsPlusNonformat"/>
    <w:rsid w:val="00F54888"/>
    <w:pPr>
      <w:widowControl w:val="0"/>
      <w:suppressAutoHyphens/>
      <w:autoSpaceDE w:val="0"/>
    </w:pPr>
    <w:rPr>
      <w:rFonts w:ascii="Courier New" w:hAnsi="Courier New" w:cs="Courier New"/>
      <w:lang w:eastAsia="ar-SA"/>
    </w:rPr>
  </w:style>
  <w:style w:type="paragraph" w:styleId="af0">
    <w:name w:val="footer"/>
    <w:basedOn w:val="a"/>
    <w:link w:val="af1"/>
    <w:rsid w:val="00FD1D06"/>
    <w:pPr>
      <w:tabs>
        <w:tab w:val="center" w:pos="4677"/>
        <w:tab w:val="right" w:pos="9355"/>
      </w:tabs>
    </w:pPr>
  </w:style>
  <w:style w:type="character" w:customStyle="1" w:styleId="af1">
    <w:name w:val="Нижний колонтитул Знак"/>
    <w:basedOn w:val="a0"/>
    <w:link w:val="af0"/>
    <w:rsid w:val="00FD1D06"/>
    <w:rPr>
      <w:sz w:val="24"/>
      <w:szCs w:val="24"/>
    </w:rPr>
  </w:style>
  <w:style w:type="character" w:customStyle="1" w:styleId="apple-converted-space">
    <w:name w:val="apple-converted-space"/>
    <w:basedOn w:val="a0"/>
    <w:rsid w:val="00FD1D06"/>
  </w:style>
  <w:style w:type="paragraph" w:customStyle="1" w:styleId="af2">
    <w:name w:val="Знак Знак Знак Знак"/>
    <w:basedOn w:val="a"/>
    <w:uiPriority w:val="99"/>
    <w:rsid w:val="00B51F4E"/>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473824"/>
    <w:rPr>
      <w:b/>
      <w:bCs/>
      <w:sz w:val="27"/>
      <w:szCs w:val="27"/>
    </w:rPr>
  </w:style>
  <w:style w:type="paragraph" w:styleId="af3">
    <w:name w:val="Balloon Text"/>
    <w:basedOn w:val="a"/>
    <w:link w:val="af4"/>
    <w:rsid w:val="00AC0195"/>
    <w:rPr>
      <w:rFonts w:ascii="Tahoma" w:hAnsi="Tahoma" w:cs="Tahoma"/>
      <w:sz w:val="16"/>
      <w:szCs w:val="16"/>
    </w:rPr>
  </w:style>
  <w:style w:type="character" w:customStyle="1" w:styleId="af4">
    <w:name w:val="Текст выноски Знак"/>
    <w:basedOn w:val="a0"/>
    <w:link w:val="af3"/>
    <w:rsid w:val="00AC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7B268C6A7758E8C126286223A2F0B7AC643775FBFC5C33DC2FDA746EMCmB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BF28-3FBA-4808-8A6B-D295F9DC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23</Pages>
  <Words>5942</Words>
  <Characters>33871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39734</CharactersWithSpaces>
  <SharedDoc>false</SharedDoc>
  <HLinks>
    <vt:vector size="6" baseType="variant">
      <vt:variant>
        <vt:i4>4456538</vt:i4>
      </vt:variant>
      <vt:variant>
        <vt:i4>0</vt:i4>
      </vt:variant>
      <vt:variant>
        <vt:i4>0</vt:i4>
      </vt:variant>
      <vt:variant>
        <vt:i4>5</vt:i4>
      </vt:variant>
      <vt:variant>
        <vt:lpwstr>consultantplus://offline/ref=EA7B268C6A7758E8C126286223A2F0B7AC643775FBFC5C33DC2FDA746EMCmBM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glavbux</cp:lastModifiedBy>
  <cp:revision>3</cp:revision>
  <cp:lastPrinted>2019-03-25T06:35:00Z</cp:lastPrinted>
  <dcterms:created xsi:type="dcterms:W3CDTF">2019-02-25T05:31:00Z</dcterms:created>
  <dcterms:modified xsi:type="dcterms:W3CDTF">2019-04-03T06:39:00Z</dcterms:modified>
</cp:coreProperties>
</file>