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6B" w:rsidRPr="009B4A6B" w:rsidRDefault="009B4A6B" w:rsidP="00402C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4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9B4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приказу </w:t>
      </w:r>
      <w:r w:rsidRPr="009B4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CE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14. 08.2017</w:t>
      </w:r>
      <w:r w:rsidRPr="009B4A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</w:t>
      </w:r>
      <w:r w:rsidR="00CE2B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175</w:t>
      </w:r>
    </w:p>
    <w:p w:rsidR="009B4A6B" w:rsidRDefault="009B4A6B" w:rsidP="00402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162A57" w:rsidRPr="00402C1D" w:rsidRDefault="00162A57" w:rsidP="00402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C1D" w:rsidRPr="009C3272" w:rsidRDefault="009B4A6B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определяет порядок и условия предоставления платных услуг физическим и юридическим лицам областным автономным учреждением «Дом молодежи, региональный центр военно-патриотического воспитания и подготовки граждан (молодежи) к военной службе» (далее - Учреждение) для достижения целей, ради которых оно создано. Данное Положение является обязательным для Учреждения.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Настоящее Положение разработано в соответствии с </w:t>
      </w:r>
      <w:r w:rsidR="002C0D9C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действующим законодательством РФ,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ставом Учреждения.</w:t>
      </w:r>
    </w:p>
    <w:p w:rsidR="004B08D0" w:rsidRDefault="009B4A6B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 Понятия,</w:t>
      </w:r>
      <w:r w:rsidR="00BD442C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используемые</w:t>
      </w:r>
      <w:r w:rsidR="00BD442C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D442C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</w:t>
      </w:r>
      <w:r w:rsidR="00BD442C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Положении: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Платные услуги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-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деятельность Учреждения по оказанию и предоставлению платных услуг в сфере </w:t>
      </w:r>
      <w:r w:rsidR="00C627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дополнительного образования</w:t>
      </w:r>
      <w:r w:rsidR="00BD442C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профессионального обучения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досуга детей, подростков, молодежи, приносящая доход, в соответствии с действующим законодательством РФ</w:t>
      </w:r>
      <w:r w:rsidR="00003DF7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Уставом,</w:t>
      </w:r>
      <w:r w:rsidR="004B0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приказами директора Учреждения</w:t>
      </w:r>
      <w:r w:rsidR="00003DF7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договорам</w:t>
      </w:r>
      <w:r w:rsidR="00D46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4A6B" w:rsidRPr="00402C1D" w:rsidRDefault="009B4A6B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Потребители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-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физические и юридические лица, которым Учреждение предоставляет платные услуги в соответствии с настоящим Положением.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1.4. Платные услуги Учреждение оказывает </w:t>
      </w:r>
      <w:r w:rsidR="00003DF7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</w:t>
      </w:r>
      <w:r w:rsidR="00003DF7" w:rsidRPr="00402C1D">
        <w:rPr>
          <w:rFonts w:ascii="Times New Roman" w:hAnsi="Times New Roman" w:cs="Times New Roman"/>
          <w:sz w:val="28"/>
          <w:szCs w:val="28"/>
        </w:rPr>
        <w:t>оздания условий для более полного включения молодежи</w:t>
      </w:r>
      <w:r w:rsidR="00003DF7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3DF7" w:rsidRPr="00402C1D">
        <w:rPr>
          <w:rFonts w:ascii="Times New Roman" w:hAnsi="Times New Roman" w:cs="Times New Roman"/>
          <w:sz w:val="28"/>
          <w:szCs w:val="28"/>
        </w:rPr>
        <w:t>в социально-экономическую, политическую и культурную жизнь Новгородской области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3DF7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всестороннего удовлетворения потребностей детей, подростков, молодежи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повышения эффективности деятельности Учреждения.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1.5. Платные услуги не могут быть оказаны взамен основной деятельности Учреждения, финансируемой из бюджета.</w:t>
      </w:r>
    </w:p>
    <w:p w:rsidR="009B4A6B" w:rsidRPr="00402C1D" w:rsidRDefault="009B4A6B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4A6B" w:rsidRDefault="009B4A6B" w:rsidP="006B1B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7C34F6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организации и предоставления платных услуг</w:t>
      </w:r>
    </w:p>
    <w:p w:rsidR="00162A57" w:rsidRPr="00402C1D" w:rsidRDefault="00162A57" w:rsidP="006B1B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34F6" w:rsidRPr="00402C1D" w:rsidRDefault="009B4A6B" w:rsidP="009C3272">
      <w:pPr>
        <w:pStyle w:val="Default"/>
        <w:jc w:val="both"/>
        <w:rPr>
          <w:rFonts w:eastAsia="Times New Roman"/>
          <w:color w:val="auto"/>
          <w:spacing w:val="2"/>
          <w:sz w:val="28"/>
          <w:szCs w:val="28"/>
          <w:lang w:eastAsia="ru-RU"/>
        </w:rPr>
      </w:pPr>
      <w:r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2.1. Учреждение </w:t>
      </w:r>
      <w:r w:rsidR="007C34F6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самостоятельно определяет возможность предоставления платных услуг в зависимости от экономической целесообразности, материальной базы, численности и квалификации персонала, технических возможностей, режима работы, спроса на услугу. </w:t>
      </w:r>
    </w:p>
    <w:p w:rsidR="00BC17EF" w:rsidRPr="00402C1D" w:rsidRDefault="007C34F6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2.</w:t>
      </w:r>
      <w:r w:rsidR="00D7480D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2</w:t>
      </w:r>
      <w:r w:rsidR="00C62730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.</w:t>
      </w:r>
      <w:r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Платные услуги предоставляются </w:t>
      </w:r>
      <w:r w:rsidR="009D60DC">
        <w:rPr>
          <w:rFonts w:eastAsia="Times New Roman"/>
          <w:color w:val="auto"/>
          <w:spacing w:val="2"/>
          <w:sz w:val="28"/>
          <w:szCs w:val="28"/>
          <w:lang w:eastAsia="ru-RU"/>
        </w:rPr>
        <w:t>П</w:t>
      </w:r>
      <w:r w:rsidR="002C0D9C">
        <w:rPr>
          <w:rFonts w:eastAsia="Times New Roman"/>
          <w:color w:val="auto"/>
          <w:spacing w:val="2"/>
          <w:sz w:val="28"/>
          <w:szCs w:val="28"/>
          <w:lang w:eastAsia="ru-RU"/>
        </w:rPr>
        <w:t>отребителям</w:t>
      </w:r>
      <w:r w:rsidR="009D60DC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</w:t>
      </w:r>
      <w:r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в виде</w:t>
      </w:r>
      <w:r w:rsidR="00BC17EF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:</w:t>
      </w:r>
    </w:p>
    <w:p w:rsidR="00BC17EF" w:rsidRPr="00402C1D" w:rsidRDefault="00BC17EF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 xml:space="preserve">- </w:t>
      </w:r>
      <w:r w:rsidR="007C34F6" w:rsidRPr="00402C1D">
        <w:rPr>
          <w:color w:val="auto"/>
          <w:sz w:val="28"/>
          <w:szCs w:val="28"/>
        </w:rPr>
        <w:t>реализаци</w:t>
      </w:r>
      <w:r w:rsidR="007E18FF" w:rsidRPr="00402C1D">
        <w:rPr>
          <w:color w:val="auto"/>
          <w:sz w:val="28"/>
          <w:szCs w:val="28"/>
        </w:rPr>
        <w:t>и</w:t>
      </w:r>
      <w:r w:rsidR="007C34F6" w:rsidRPr="00402C1D">
        <w:rPr>
          <w:color w:val="auto"/>
          <w:sz w:val="28"/>
          <w:szCs w:val="28"/>
        </w:rPr>
        <w:t xml:space="preserve"> дополнительных общеразвивающих программ</w:t>
      </w:r>
      <w:r w:rsidR="00D7480D" w:rsidRPr="00402C1D">
        <w:rPr>
          <w:color w:val="auto"/>
          <w:sz w:val="28"/>
          <w:szCs w:val="28"/>
        </w:rPr>
        <w:t xml:space="preserve"> и</w:t>
      </w:r>
      <w:r w:rsidR="007C34F6" w:rsidRPr="00402C1D">
        <w:rPr>
          <w:color w:val="auto"/>
          <w:sz w:val="28"/>
          <w:szCs w:val="28"/>
        </w:rPr>
        <w:t xml:space="preserve"> </w:t>
      </w:r>
      <w:r w:rsidR="00D7480D" w:rsidRPr="00402C1D">
        <w:rPr>
          <w:color w:val="auto"/>
          <w:sz w:val="28"/>
          <w:szCs w:val="28"/>
        </w:rPr>
        <w:t xml:space="preserve">программ профессионального обучения </w:t>
      </w:r>
      <w:r w:rsidR="007C34F6" w:rsidRPr="00402C1D">
        <w:rPr>
          <w:color w:val="auto"/>
          <w:sz w:val="28"/>
          <w:szCs w:val="28"/>
        </w:rPr>
        <w:t>(далее – платные услуги)</w:t>
      </w:r>
      <w:r w:rsidRPr="00402C1D">
        <w:rPr>
          <w:color w:val="auto"/>
          <w:sz w:val="28"/>
          <w:szCs w:val="28"/>
        </w:rPr>
        <w:t>;</w:t>
      </w:r>
    </w:p>
    <w:p w:rsidR="00152E97" w:rsidRPr="00402C1D" w:rsidRDefault="00152E97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- прочих услуг в соответствии с видами деятельности, предусмотренными Уставом Учреждения (далее – прочие услуги)</w:t>
      </w:r>
      <w:r w:rsidR="002C0D9C">
        <w:rPr>
          <w:color w:val="auto"/>
          <w:sz w:val="28"/>
          <w:szCs w:val="28"/>
        </w:rPr>
        <w:t>.</w:t>
      </w:r>
    </w:p>
    <w:p w:rsidR="00152E97" w:rsidRPr="00402C1D" w:rsidRDefault="00152E97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 xml:space="preserve">Платные </w:t>
      </w:r>
      <w:r w:rsidR="00D7480D" w:rsidRPr="00402C1D">
        <w:rPr>
          <w:color w:val="auto"/>
          <w:sz w:val="28"/>
          <w:szCs w:val="28"/>
        </w:rPr>
        <w:t xml:space="preserve">услуги </w:t>
      </w:r>
      <w:r w:rsidRPr="00402C1D">
        <w:rPr>
          <w:color w:val="auto"/>
          <w:sz w:val="28"/>
          <w:szCs w:val="28"/>
        </w:rPr>
        <w:t>и прочие услуги не могут быть оказаны Учреждением взамен или в рамках государственных услуг, финансируемых за счет областного бюджета. Предоставление платных услуг не влечет за собой снижение объемов и качества услуг, предоставляемых в соответствии с государственным заданием.</w:t>
      </w:r>
    </w:p>
    <w:p w:rsidR="00152E97" w:rsidRPr="00402C1D" w:rsidRDefault="00152E97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2.</w:t>
      </w:r>
      <w:r w:rsidR="00D7480D" w:rsidRPr="00402C1D">
        <w:rPr>
          <w:color w:val="auto"/>
          <w:sz w:val="28"/>
          <w:szCs w:val="28"/>
        </w:rPr>
        <w:t>3</w:t>
      </w:r>
      <w:r w:rsidR="00C62730" w:rsidRPr="00402C1D">
        <w:rPr>
          <w:color w:val="auto"/>
          <w:sz w:val="28"/>
          <w:szCs w:val="28"/>
        </w:rPr>
        <w:t>.</w:t>
      </w:r>
      <w:r w:rsidRPr="00402C1D">
        <w:rPr>
          <w:color w:val="auto"/>
          <w:sz w:val="28"/>
          <w:szCs w:val="28"/>
        </w:rPr>
        <w:t xml:space="preserve"> Платные услуги </w:t>
      </w:r>
      <w:r w:rsidR="00D7480D" w:rsidRPr="00402C1D">
        <w:rPr>
          <w:color w:val="auto"/>
          <w:sz w:val="28"/>
          <w:szCs w:val="28"/>
        </w:rPr>
        <w:t xml:space="preserve">и прочие услуги </w:t>
      </w:r>
      <w:r w:rsidRPr="00402C1D">
        <w:rPr>
          <w:color w:val="auto"/>
          <w:sz w:val="28"/>
          <w:szCs w:val="28"/>
        </w:rPr>
        <w:t>могут быть оказаны потребителям только по их желанию и за рамками объемов основной деятельности Учреждения, оказываемых по государственному заданию.</w:t>
      </w:r>
    </w:p>
    <w:p w:rsidR="00152E97" w:rsidRPr="00402C1D" w:rsidRDefault="00152E97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lastRenderedPageBreak/>
        <w:t>2</w:t>
      </w:r>
      <w:r w:rsidR="00D7480D" w:rsidRPr="00402C1D">
        <w:rPr>
          <w:color w:val="auto"/>
          <w:sz w:val="28"/>
          <w:szCs w:val="28"/>
        </w:rPr>
        <w:t>.4</w:t>
      </w:r>
      <w:r w:rsidR="00C62730" w:rsidRPr="00402C1D">
        <w:rPr>
          <w:color w:val="auto"/>
          <w:sz w:val="28"/>
          <w:szCs w:val="28"/>
        </w:rPr>
        <w:t>.</w:t>
      </w:r>
      <w:r w:rsidRPr="00402C1D">
        <w:rPr>
          <w:color w:val="auto"/>
          <w:sz w:val="28"/>
          <w:szCs w:val="28"/>
        </w:rPr>
        <w:t xml:space="preserve"> Для оказания платных услуг Учреждение:</w:t>
      </w:r>
    </w:p>
    <w:p w:rsidR="00152E97" w:rsidRPr="00402C1D" w:rsidRDefault="00152E97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-</w:t>
      </w:r>
      <w:r w:rsidR="009A665A">
        <w:rPr>
          <w:color w:val="auto"/>
          <w:sz w:val="28"/>
          <w:szCs w:val="28"/>
        </w:rPr>
        <w:t xml:space="preserve"> </w:t>
      </w:r>
      <w:r w:rsidRPr="00402C1D">
        <w:rPr>
          <w:color w:val="auto"/>
          <w:sz w:val="28"/>
          <w:szCs w:val="28"/>
        </w:rPr>
        <w:t xml:space="preserve">создает необходимые условия, соответствующие действующим требованиям по охране труда и технике безопасности с целью </w:t>
      </w:r>
      <w:proofErr w:type="gramStart"/>
      <w:r w:rsidRPr="00402C1D">
        <w:rPr>
          <w:color w:val="auto"/>
          <w:sz w:val="28"/>
          <w:szCs w:val="28"/>
        </w:rPr>
        <w:t>обеспечения сохранности здоровья потребителей услуг</w:t>
      </w:r>
      <w:proofErr w:type="gramEnd"/>
      <w:r w:rsidRPr="00402C1D">
        <w:rPr>
          <w:color w:val="auto"/>
          <w:sz w:val="28"/>
          <w:szCs w:val="28"/>
        </w:rPr>
        <w:t>;</w:t>
      </w:r>
    </w:p>
    <w:p w:rsidR="00152E97" w:rsidRPr="00402C1D" w:rsidRDefault="00152E97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-</w:t>
      </w:r>
      <w:r w:rsidR="009A665A">
        <w:rPr>
          <w:color w:val="auto"/>
          <w:sz w:val="28"/>
          <w:szCs w:val="28"/>
        </w:rPr>
        <w:t xml:space="preserve"> </w:t>
      </w:r>
      <w:r w:rsidRPr="00402C1D">
        <w:rPr>
          <w:color w:val="auto"/>
          <w:sz w:val="28"/>
          <w:szCs w:val="28"/>
        </w:rPr>
        <w:t>обеспечивает наполняемость гру</w:t>
      </w:r>
      <w:proofErr w:type="gramStart"/>
      <w:r w:rsidRPr="00402C1D">
        <w:rPr>
          <w:color w:val="auto"/>
          <w:sz w:val="28"/>
          <w:szCs w:val="28"/>
        </w:rPr>
        <w:t>пп в пр</w:t>
      </w:r>
      <w:proofErr w:type="gramEnd"/>
      <w:r w:rsidRPr="00402C1D">
        <w:rPr>
          <w:color w:val="auto"/>
          <w:sz w:val="28"/>
          <w:szCs w:val="28"/>
        </w:rPr>
        <w:t>еделах единовременной пропускной способности Учреждения;</w:t>
      </w:r>
    </w:p>
    <w:p w:rsidR="00152E97" w:rsidRPr="00402C1D" w:rsidRDefault="00152E97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-</w:t>
      </w:r>
      <w:r w:rsidR="009A665A">
        <w:rPr>
          <w:color w:val="auto"/>
          <w:sz w:val="28"/>
          <w:szCs w:val="28"/>
        </w:rPr>
        <w:t xml:space="preserve"> </w:t>
      </w:r>
      <w:r w:rsidRPr="00402C1D">
        <w:rPr>
          <w:color w:val="auto"/>
          <w:sz w:val="28"/>
          <w:szCs w:val="28"/>
        </w:rPr>
        <w:t xml:space="preserve">издает приказы об утверждении перечня предоставляемых платных услуг с </w:t>
      </w:r>
      <w:r w:rsidR="004B08D0">
        <w:rPr>
          <w:color w:val="auto"/>
          <w:sz w:val="28"/>
          <w:szCs w:val="28"/>
        </w:rPr>
        <w:t>указанием их стоимости</w:t>
      </w:r>
      <w:r w:rsidRPr="00402C1D">
        <w:rPr>
          <w:color w:val="auto"/>
          <w:sz w:val="28"/>
          <w:szCs w:val="28"/>
        </w:rPr>
        <w:t>;</w:t>
      </w:r>
    </w:p>
    <w:p w:rsidR="0029362A" w:rsidRPr="00402C1D" w:rsidRDefault="0029362A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-</w:t>
      </w:r>
      <w:r w:rsidR="009A665A">
        <w:rPr>
          <w:color w:val="auto"/>
          <w:sz w:val="28"/>
          <w:szCs w:val="28"/>
        </w:rPr>
        <w:t xml:space="preserve"> </w:t>
      </w:r>
      <w:r w:rsidRPr="00402C1D">
        <w:rPr>
          <w:color w:val="auto"/>
          <w:sz w:val="28"/>
          <w:szCs w:val="28"/>
        </w:rPr>
        <w:t>обеспечивает комплектацию кадрового состава;</w:t>
      </w:r>
    </w:p>
    <w:p w:rsidR="0029362A" w:rsidRPr="00402C1D" w:rsidRDefault="0029362A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-</w:t>
      </w:r>
      <w:r w:rsidR="009A665A">
        <w:rPr>
          <w:color w:val="auto"/>
          <w:sz w:val="28"/>
          <w:szCs w:val="28"/>
        </w:rPr>
        <w:t xml:space="preserve"> </w:t>
      </w:r>
      <w:r w:rsidRPr="00402C1D">
        <w:rPr>
          <w:color w:val="auto"/>
          <w:sz w:val="28"/>
          <w:szCs w:val="28"/>
        </w:rPr>
        <w:t>устанавливает расписание занятий и обеспечивает его соблюдение;</w:t>
      </w:r>
    </w:p>
    <w:p w:rsidR="00245B80" w:rsidRPr="00402C1D" w:rsidRDefault="0029362A" w:rsidP="009C3272">
      <w:pPr>
        <w:pStyle w:val="Default"/>
        <w:jc w:val="both"/>
        <w:rPr>
          <w:color w:val="auto"/>
          <w:sz w:val="28"/>
          <w:szCs w:val="28"/>
        </w:rPr>
      </w:pPr>
      <w:r w:rsidRPr="00402C1D">
        <w:rPr>
          <w:color w:val="auto"/>
          <w:sz w:val="28"/>
          <w:szCs w:val="28"/>
        </w:rPr>
        <w:t>-</w:t>
      </w:r>
      <w:r w:rsidR="009A665A">
        <w:rPr>
          <w:color w:val="auto"/>
          <w:sz w:val="28"/>
          <w:szCs w:val="28"/>
        </w:rPr>
        <w:t xml:space="preserve"> </w:t>
      </w:r>
      <w:r w:rsidRPr="00402C1D">
        <w:rPr>
          <w:color w:val="auto"/>
          <w:sz w:val="28"/>
          <w:szCs w:val="28"/>
        </w:rPr>
        <w:t>обеспечивает оказание платных услуг в полном объеме в соответствии с утвержденными программами (при их наличии) и условиями договора.</w:t>
      </w:r>
      <w:r w:rsidR="00152E97" w:rsidRPr="00402C1D">
        <w:rPr>
          <w:color w:val="auto"/>
          <w:sz w:val="28"/>
          <w:szCs w:val="28"/>
        </w:rPr>
        <w:t xml:space="preserve"> </w:t>
      </w:r>
    </w:p>
    <w:p w:rsidR="009B4A6B" w:rsidRPr="00402C1D" w:rsidRDefault="007C34F6" w:rsidP="009C3272">
      <w:pPr>
        <w:pStyle w:val="Default"/>
        <w:jc w:val="both"/>
        <w:rPr>
          <w:rFonts w:eastAsia="Times New Roman"/>
          <w:color w:val="auto"/>
          <w:spacing w:val="2"/>
          <w:sz w:val="28"/>
          <w:szCs w:val="28"/>
          <w:lang w:eastAsia="ru-RU"/>
        </w:rPr>
      </w:pPr>
      <w:r w:rsidRPr="00402C1D">
        <w:rPr>
          <w:color w:val="auto"/>
          <w:sz w:val="28"/>
          <w:szCs w:val="28"/>
        </w:rPr>
        <w:t xml:space="preserve"> </w:t>
      </w:r>
      <w:r w:rsidR="00D7480D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2.5</w:t>
      </w:r>
      <w:r w:rsidR="00C62730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.</w:t>
      </w:r>
      <w:r w:rsidR="0029362A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 </w:t>
      </w:r>
      <w:r w:rsidR="009B4A6B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Учреждение бесплатно предоставляет Потребителю достоверную информацию о себе, своей деятельности и оказываемых им платных услугах, обеспечивающую воз</w:t>
      </w:r>
      <w:r w:rsidR="0029362A" w:rsidRPr="00402C1D">
        <w:rPr>
          <w:rFonts w:eastAsia="Times New Roman"/>
          <w:color w:val="auto"/>
          <w:spacing w:val="2"/>
          <w:sz w:val="28"/>
          <w:szCs w:val="28"/>
          <w:lang w:eastAsia="ru-RU"/>
        </w:rPr>
        <w:t>можность их правильного выбора.</w:t>
      </w:r>
    </w:p>
    <w:p w:rsidR="009B4A6B" w:rsidRPr="00402C1D" w:rsidRDefault="0029362A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C627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Учреждение оказывает платные услуги только на основании договора об оказании платных услуг. Договор на оказание платных услуг заключается в письменной форме и должен соде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ржать все необходимые сведения</w:t>
      </w:r>
      <w:proofErr w:type="gramStart"/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:-</w:t>
      </w:r>
      <w:proofErr w:type="gramEnd"/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ю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ридический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адрес;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-наименование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(фамилия,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отчество)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Потребителя;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-срок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оказания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платных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услуг,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стоимость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оплаты;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-перечень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(виды)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платных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услуг;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другие необходимые сведения, связанные с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спецификой оказываемых услуг;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Потребителе и его подпись или подпись ответственного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лица;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должность, фамилия, имя, отчество лица, подписывающего договор от лица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Учреждения,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подпись.</w:t>
      </w:r>
    </w:p>
    <w:p w:rsidR="009B4A6B" w:rsidRPr="00402C1D" w:rsidRDefault="0029362A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627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оказание отдельных видов платных услуг, предусмотренных договором, может быть составлена смета. Составление такой сметы по требованию Потребителя обязательно. В этом случае смета становится частью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договора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4A6B" w:rsidRPr="00402C1D" w:rsidRDefault="0029362A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C627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 коллективов, </w:t>
      </w:r>
      <w:r w:rsidR="007E18FF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отделов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Учреждения, оказывающих платные услуги, могут </w:t>
      </w:r>
      <w:r w:rsidR="007E18FF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привлекаться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специалисты из других учреждений в установленном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порядке.</w:t>
      </w:r>
    </w:p>
    <w:p w:rsidR="009B4A6B" w:rsidRPr="00402C1D" w:rsidRDefault="0029362A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C627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оказания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тных услуг директор Учреждения: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приказом назначает ответственных лиц за организацию и предоставление платных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пределяет круг их обязанностей;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оформляет трудовые или гражданско-правовые отношения с</w:t>
      </w:r>
      <w:r w:rsidR="00162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специалистами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занятыми в </w:t>
      </w:r>
      <w:r w:rsidR="00C627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Учреждении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2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оказанием</w:t>
      </w:r>
      <w:r w:rsidR="009D6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платных услуг;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заключает договоры на оказание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платных услуг с Потребителями;</w:t>
      </w:r>
      <w:r w:rsidR="004643B1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выполнение обязанностей Учреждени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 договорам с Потребителями.</w:t>
      </w:r>
    </w:p>
    <w:p w:rsidR="009B4A6B" w:rsidRPr="00402C1D" w:rsidRDefault="0029362A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D7480D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C627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0852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78C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и дополнения в настоящее Положение утверждаются приказом Учреждения.</w:t>
      </w:r>
      <w:r w:rsidR="002178C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B4A6B" w:rsidRDefault="005C709C" w:rsidP="006B1B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Порядок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и расходования средств</w:t>
      </w:r>
    </w:p>
    <w:p w:rsidR="00162A57" w:rsidRPr="00402C1D" w:rsidRDefault="00162A57" w:rsidP="006B1B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0852" w:rsidRPr="00402C1D" w:rsidRDefault="005C709C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3</w:t>
      </w:r>
      <w:r w:rsidR="007E0852" w:rsidRPr="00402C1D">
        <w:rPr>
          <w:sz w:val="28"/>
          <w:szCs w:val="28"/>
        </w:rPr>
        <w:t xml:space="preserve">.1. Стоимость платных услуг определяется на основе расчета экономически обоснованных затрат материальных и трудовых ресурсов. Цена формируется на </w:t>
      </w:r>
      <w:r w:rsidR="007E0852" w:rsidRPr="00402C1D">
        <w:rPr>
          <w:sz w:val="28"/>
          <w:szCs w:val="28"/>
        </w:rPr>
        <w:lastRenderedPageBreak/>
        <w:t>основе себестоимости оказания платной услуги, с учетом спроса на платную услугу, требований к качеству платной услуги.</w:t>
      </w:r>
      <w:r w:rsidR="0029362A" w:rsidRPr="00402C1D">
        <w:rPr>
          <w:sz w:val="28"/>
          <w:szCs w:val="28"/>
        </w:rPr>
        <w:t xml:space="preserve"> Цены на платные услуги должны быть социально-ориентированными и доступными широким слоям населения. Цены на платную услугу в расчете на единицу оказания платной услуги не может быть ниже величины финансового</w:t>
      </w:r>
      <w:r w:rsidRPr="00402C1D">
        <w:rPr>
          <w:sz w:val="28"/>
          <w:szCs w:val="28"/>
        </w:rPr>
        <w:t xml:space="preserve"> обеспечения таких же услуг в расчете на единицу оказания государственной услуги, выполняемой в рамках государственного задания.</w:t>
      </w:r>
    </w:p>
    <w:p w:rsidR="007E0852" w:rsidRPr="00402C1D" w:rsidRDefault="005C709C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3</w:t>
      </w:r>
      <w:r w:rsidR="007E0852" w:rsidRPr="00402C1D">
        <w:rPr>
          <w:sz w:val="28"/>
          <w:szCs w:val="28"/>
        </w:rPr>
        <w:t xml:space="preserve">.2. </w:t>
      </w:r>
      <w:r w:rsidR="007E0852" w:rsidRPr="006D0989">
        <w:rPr>
          <w:sz w:val="28"/>
          <w:szCs w:val="28"/>
        </w:rPr>
        <w:t xml:space="preserve">Расчёты на предоставление платных </w:t>
      </w:r>
      <w:r w:rsidR="00D7480D" w:rsidRPr="006D0989">
        <w:rPr>
          <w:sz w:val="28"/>
          <w:szCs w:val="28"/>
        </w:rPr>
        <w:t xml:space="preserve">и прочих </w:t>
      </w:r>
      <w:r w:rsidR="007E0852" w:rsidRPr="006D0989">
        <w:rPr>
          <w:sz w:val="28"/>
          <w:szCs w:val="28"/>
        </w:rPr>
        <w:t xml:space="preserve">услуг </w:t>
      </w:r>
      <w:r w:rsidRPr="006D0989">
        <w:rPr>
          <w:sz w:val="28"/>
          <w:szCs w:val="28"/>
        </w:rPr>
        <w:t>юридическим лицам производя</w:t>
      </w:r>
      <w:r w:rsidR="007E0852" w:rsidRPr="006D0989">
        <w:rPr>
          <w:sz w:val="28"/>
          <w:szCs w:val="28"/>
        </w:rPr>
        <w:t xml:space="preserve">тся </w:t>
      </w:r>
      <w:r w:rsidR="00D7480D" w:rsidRPr="006D0989">
        <w:rPr>
          <w:sz w:val="28"/>
          <w:szCs w:val="28"/>
        </w:rPr>
        <w:t xml:space="preserve">безналичным </w:t>
      </w:r>
      <w:r w:rsidR="004B6E55" w:rsidRPr="006D0989">
        <w:rPr>
          <w:sz w:val="28"/>
          <w:szCs w:val="28"/>
        </w:rPr>
        <w:t xml:space="preserve">платежом, путем перечисления денежных средств на </w:t>
      </w:r>
      <w:r w:rsidR="00D7480D" w:rsidRPr="006D0989">
        <w:rPr>
          <w:sz w:val="28"/>
          <w:szCs w:val="28"/>
        </w:rPr>
        <w:t xml:space="preserve"> расчетный счет Учреждения</w:t>
      </w:r>
      <w:r w:rsidR="007E0852" w:rsidRPr="006D0989">
        <w:rPr>
          <w:sz w:val="28"/>
          <w:szCs w:val="28"/>
        </w:rPr>
        <w:t xml:space="preserve"> на основании договора.</w:t>
      </w:r>
      <w:r w:rsidRPr="006D0989">
        <w:rPr>
          <w:sz w:val="28"/>
          <w:szCs w:val="28"/>
        </w:rPr>
        <w:t xml:space="preserve"> Расчеты на предоставление платных </w:t>
      </w:r>
      <w:r w:rsidR="00D7480D" w:rsidRPr="006D0989">
        <w:rPr>
          <w:sz w:val="28"/>
          <w:szCs w:val="28"/>
        </w:rPr>
        <w:t xml:space="preserve">и прочих </w:t>
      </w:r>
      <w:r w:rsidRPr="006D0989">
        <w:rPr>
          <w:sz w:val="28"/>
          <w:szCs w:val="28"/>
        </w:rPr>
        <w:t xml:space="preserve">услуг физическим лицам производятся </w:t>
      </w:r>
      <w:r w:rsidR="004B6E55" w:rsidRPr="006D0989">
        <w:rPr>
          <w:sz w:val="28"/>
          <w:szCs w:val="28"/>
        </w:rPr>
        <w:t>безналичным платежом, путем перечисления денежных средств на</w:t>
      </w:r>
      <w:r w:rsidR="00D7480D" w:rsidRPr="006D0989">
        <w:rPr>
          <w:sz w:val="28"/>
          <w:szCs w:val="28"/>
        </w:rPr>
        <w:t xml:space="preserve"> расчетный счет Учреждения </w:t>
      </w:r>
      <w:r w:rsidRPr="006D0989">
        <w:rPr>
          <w:sz w:val="28"/>
          <w:szCs w:val="28"/>
        </w:rPr>
        <w:t>на основании договора или путем внесения наличных денежных сре</w:t>
      </w:r>
      <w:proofErr w:type="gramStart"/>
      <w:r w:rsidRPr="006D0989">
        <w:rPr>
          <w:sz w:val="28"/>
          <w:szCs w:val="28"/>
        </w:rPr>
        <w:t>дств в к</w:t>
      </w:r>
      <w:proofErr w:type="gramEnd"/>
      <w:r w:rsidRPr="006D0989">
        <w:rPr>
          <w:sz w:val="28"/>
          <w:szCs w:val="28"/>
        </w:rPr>
        <w:t xml:space="preserve">ассу Учреждения по </w:t>
      </w:r>
      <w:r w:rsidR="00D7480D" w:rsidRPr="006D0989">
        <w:rPr>
          <w:sz w:val="28"/>
          <w:szCs w:val="28"/>
        </w:rPr>
        <w:t>квитанции</w:t>
      </w:r>
      <w:r w:rsidR="004B6E55" w:rsidRPr="006D0989">
        <w:rPr>
          <w:sz w:val="28"/>
          <w:szCs w:val="28"/>
        </w:rPr>
        <w:t>.</w:t>
      </w:r>
    </w:p>
    <w:p w:rsidR="007E0852" w:rsidRPr="00402C1D" w:rsidRDefault="005C709C" w:rsidP="009C32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3</w:t>
      </w:r>
      <w:r w:rsidR="007E0852" w:rsidRPr="00402C1D">
        <w:rPr>
          <w:sz w:val="28"/>
          <w:szCs w:val="28"/>
        </w:rPr>
        <w:t>.3. Источниками финансовых средств учреждения при оказании платных услуг являются:</w:t>
      </w:r>
    </w:p>
    <w:p w:rsidR="007E0852" w:rsidRPr="00402C1D" w:rsidRDefault="00255430" w:rsidP="009C32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C1D">
        <w:rPr>
          <w:sz w:val="28"/>
          <w:szCs w:val="28"/>
        </w:rPr>
        <w:t xml:space="preserve">- </w:t>
      </w:r>
      <w:r w:rsidR="007E0852" w:rsidRPr="00402C1D">
        <w:rPr>
          <w:sz w:val="28"/>
          <w:szCs w:val="28"/>
        </w:rPr>
        <w:t xml:space="preserve">личные </w:t>
      </w:r>
      <w:r w:rsidR="00162A57">
        <w:rPr>
          <w:sz w:val="28"/>
          <w:szCs w:val="28"/>
        </w:rPr>
        <w:t xml:space="preserve">денежные </w:t>
      </w:r>
      <w:r w:rsidR="007E0852" w:rsidRPr="00402C1D">
        <w:rPr>
          <w:sz w:val="28"/>
          <w:szCs w:val="28"/>
        </w:rPr>
        <w:t>средства граждан;</w:t>
      </w:r>
    </w:p>
    <w:p w:rsidR="007E0852" w:rsidRPr="00402C1D" w:rsidRDefault="00255430" w:rsidP="009C32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C1D">
        <w:rPr>
          <w:sz w:val="28"/>
          <w:szCs w:val="28"/>
        </w:rPr>
        <w:t xml:space="preserve">- </w:t>
      </w:r>
      <w:r w:rsidR="00162A57">
        <w:rPr>
          <w:sz w:val="28"/>
          <w:szCs w:val="28"/>
        </w:rPr>
        <w:t xml:space="preserve">денежные </w:t>
      </w:r>
      <w:r w:rsidR="007E0852" w:rsidRPr="00402C1D">
        <w:rPr>
          <w:sz w:val="28"/>
          <w:szCs w:val="28"/>
        </w:rPr>
        <w:t xml:space="preserve">средства </w:t>
      </w:r>
      <w:r w:rsidR="00162A57">
        <w:rPr>
          <w:sz w:val="28"/>
          <w:szCs w:val="28"/>
        </w:rPr>
        <w:t>юридических лиц</w:t>
      </w:r>
      <w:r w:rsidR="007E0852" w:rsidRPr="00402C1D">
        <w:rPr>
          <w:sz w:val="28"/>
          <w:szCs w:val="28"/>
        </w:rPr>
        <w:t>;</w:t>
      </w:r>
    </w:p>
    <w:p w:rsidR="007E0852" w:rsidRPr="00402C1D" w:rsidRDefault="00255430" w:rsidP="009C32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C1D">
        <w:rPr>
          <w:sz w:val="28"/>
          <w:szCs w:val="28"/>
        </w:rPr>
        <w:t xml:space="preserve">- </w:t>
      </w:r>
      <w:r w:rsidR="007E0852" w:rsidRPr="00402C1D">
        <w:rPr>
          <w:sz w:val="28"/>
          <w:szCs w:val="28"/>
        </w:rPr>
        <w:t>другие</w:t>
      </w:r>
      <w:r w:rsidRPr="00402C1D">
        <w:rPr>
          <w:sz w:val="28"/>
          <w:szCs w:val="28"/>
        </w:rPr>
        <w:t>,</w:t>
      </w:r>
      <w:r w:rsidR="007E0852" w:rsidRPr="00402C1D">
        <w:rPr>
          <w:sz w:val="28"/>
          <w:szCs w:val="28"/>
        </w:rPr>
        <w:t xml:space="preserve"> не запрещённые законом источники.</w:t>
      </w:r>
    </w:p>
    <w:p w:rsidR="007E0852" w:rsidRPr="00402C1D" w:rsidRDefault="005C709C" w:rsidP="009C32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3</w:t>
      </w:r>
      <w:r w:rsidR="007E0852" w:rsidRPr="00402C1D">
        <w:rPr>
          <w:sz w:val="28"/>
          <w:szCs w:val="28"/>
        </w:rPr>
        <w:t xml:space="preserve">.4. Денежные средства, полученные от оказания платных услуг, аккумулируются на </w:t>
      </w:r>
      <w:r w:rsidR="00255430" w:rsidRPr="00402C1D">
        <w:rPr>
          <w:sz w:val="28"/>
          <w:szCs w:val="28"/>
        </w:rPr>
        <w:t>расчетном</w:t>
      </w:r>
      <w:r w:rsidRPr="00402C1D">
        <w:rPr>
          <w:sz w:val="28"/>
          <w:szCs w:val="28"/>
        </w:rPr>
        <w:t xml:space="preserve"> счете Учреждения и идут на обеспечение и развитие уставной деятельности Учреждения.</w:t>
      </w:r>
    </w:p>
    <w:p w:rsidR="009E6639" w:rsidRPr="00402C1D" w:rsidRDefault="009E6639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02C1D">
        <w:rPr>
          <w:sz w:val="28"/>
          <w:szCs w:val="28"/>
        </w:rPr>
        <w:t xml:space="preserve">Доходы от платных услуг Учреждением планируются самостоятельно исходя из объемов предоставления платных услуг с учетом ожидаемого </w:t>
      </w:r>
      <w:proofErr w:type="gramStart"/>
      <w:r w:rsidRPr="00402C1D">
        <w:rPr>
          <w:sz w:val="28"/>
          <w:szCs w:val="28"/>
        </w:rPr>
        <w:t>роста/падения спроса объема продаж</w:t>
      </w:r>
      <w:proofErr w:type="gramEnd"/>
      <w:r w:rsidRPr="00402C1D">
        <w:rPr>
          <w:sz w:val="28"/>
          <w:szCs w:val="28"/>
        </w:rPr>
        <w:t xml:space="preserve"> и прогнозирования индекса роста цен на платные услуги.</w:t>
      </w:r>
    </w:p>
    <w:p w:rsidR="009E6639" w:rsidRPr="00402C1D" w:rsidRDefault="009E6639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Учреждение составляет и утверждает в установленном нормативными правовыми актами порядке план финансово-хозяйственной деятельности (далее</w:t>
      </w:r>
      <w:r w:rsidR="00162A57">
        <w:rPr>
          <w:sz w:val="28"/>
          <w:szCs w:val="28"/>
        </w:rPr>
        <w:t xml:space="preserve"> </w:t>
      </w:r>
      <w:r w:rsidRPr="00402C1D">
        <w:rPr>
          <w:sz w:val="28"/>
          <w:szCs w:val="28"/>
        </w:rPr>
        <w:t>-</w:t>
      </w:r>
      <w:r w:rsidR="00162A57">
        <w:rPr>
          <w:sz w:val="28"/>
          <w:szCs w:val="28"/>
        </w:rPr>
        <w:t xml:space="preserve"> </w:t>
      </w:r>
      <w:r w:rsidRPr="00402C1D">
        <w:rPr>
          <w:sz w:val="28"/>
          <w:szCs w:val="28"/>
        </w:rPr>
        <w:t>План) в соответствии с установленными требованиями к составлению Плана.</w:t>
      </w:r>
    </w:p>
    <w:p w:rsidR="009E6639" w:rsidRPr="00402C1D" w:rsidRDefault="009E6639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Планируемые объемы поступлений Учреждения, а также планируемые объемы выплат за счет указанных поступлений учитываются в Плане.</w:t>
      </w:r>
    </w:p>
    <w:p w:rsidR="007E0852" w:rsidRPr="00402C1D" w:rsidRDefault="005C709C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3</w:t>
      </w:r>
      <w:r w:rsidR="007E0852" w:rsidRPr="00402C1D">
        <w:rPr>
          <w:sz w:val="28"/>
          <w:szCs w:val="28"/>
        </w:rPr>
        <w:t>.</w:t>
      </w:r>
      <w:r w:rsidR="004B6E55" w:rsidRPr="00402C1D">
        <w:rPr>
          <w:sz w:val="28"/>
          <w:szCs w:val="28"/>
        </w:rPr>
        <w:t>5</w:t>
      </w:r>
      <w:r w:rsidR="007E0852" w:rsidRPr="00402C1D">
        <w:rPr>
          <w:sz w:val="28"/>
          <w:szCs w:val="28"/>
        </w:rPr>
        <w:t>. Денежные средства, полученные от оказания платных услуг, расходуются в следующих пропорциях:</w:t>
      </w:r>
    </w:p>
    <w:p w:rsidR="007E0852" w:rsidRPr="00402C1D" w:rsidRDefault="004B6E55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proofErr w:type="gramStart"/>
      <w:r w:rsidRPr="00402C1D">
        <w:rPr>
          <w:sz w:val="28"/>
          <w:szCs w:val="28"/>
        </w:rPr>
        <w:t>-</w:t>
      </w:r>
      <w:r w:rsidR="007E0852" w:rsidRPr="00402C1D">
        <w:rPr>
          <w:sz w:val="28"/>
          <w:szCs w:val="28"/>
        </w:rPr>
        <w:t xml:space="preserve"> до 70 % на оплату труда </w:t>
      </w:r>
      <w:r w:rsidRPr="00402C1D">
        <w:rPr>
          <w:sz w:val="28"/>
          <w:szCs w:val="28"/>
        </w:rPr>
        <w:t xml:space="preserve">(с учетом начислений на оплату труда) </w:t>
      </w:r>
      <w:r w:rsidR="007E0852" w:rsidRPr="00402C1D">
        <w:rPr>
          <w:sz w:val="28"/>
          <w:szCs w:val="28"/>
        </w:rPr>
        <w:t>работников из числа основных и внештатных сотрудников, а также доплату за выполнение организационно-методических и обслуживающих функц</w:t>
      </w:r>
      <w:r w:rsidRPr="00402C1D">
        <w:rPr>
          <w:sz w:val="28"/>
          <w:szCs w:val="28"/>
        </w:rPr>
        <w:t>ий административным работникам У</w:t>
      </w:r>
      <w:r w:rsidR="007E0852" w:rsidRPr="00402C1D">
        <w:rPr>
          <w:sz w:val="28"/>
          <w:szCs w:val="28"/>
        </w:rPr>
        <w:t>чреждения</w:t>
      </w:r>
      <w:r w:rsidRPr="00840ADC">
        <w:rPr>
          <w:sz w:val="28"/>
          <w:szCs w:val="28"/>
        </w:rPr>
        <w:t xml:space="preserve">, в соответствии с </w:t>
      </w:r>
      <w:r w:rsidR="00162A57">
        <w:rPr>
          <w:sz w:val="28"/>
          <w:szCs w:val="28"/>
        </w:rPr>
        <w:t xml:space="preserve">действующим </w:t>
      </w:r>
      <w:r w:rsidRPr="00840ADC">
        <w:rPr>
          <w:sz w:val="28"/>
          <w:szCs w:val="28"/>
        </w:rPr>
        <w:t>Положением об оплате труда работников областного автономного</w:t>
      </w:r>
      <w:r w:rsidRPr="00402C1D">
        <w:rPr>
          <w:sz w:val="28"/>
          <w:szCs w:val="28"/>
        </w:rPr>
        <w:t xml:space="preserve"> учреждения «Дом молодежи, региональный центр военно-патриотического воспитания и подготовки граждан (молодежи) к военной службе»</w:t>
      </w:r>
      <w:r w:rsidR="007E0852" w:rsidRPr="00402C1D">
        <w:rPr>
          <w:sz w:val="28"/>
          <w:szCs w:val="28"/>
        </w:rPr>
        <w:t>;</w:t>
      </w:r>
      <w:proofErr w:type="gramEnd"/>
    </w:p>
    <w:p w:rsidR="006B3CF4" w:rsidRPr="002C0D9C" w:rsidRDefault="004B6E55" w:rsidP="009C3272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02C1D">
        <w:rPr>
          <w:sz w:val="28"/>
          <w:szCs w:val="28"/>
        </w:rPr>
        <w:t>-</w:t>
      </w:r>
      <w:r w:rsidR="007E0852" w:rsidRPr="00402C1D">
        <w:rPr>
          <w:sz w:val="28"/>
          <w:szCs w:val="28"/>
        </w:rPr>
        <w:t>оставшаяся сумма на оплату материальных затрат, коммун</w:t>
      </w:r>
      <w:r w:rsidRPr="00402C1D">
        <w:rPr>
          <w:sz w:val="28"/>
          <w:szCs w:val="28"/>
        </w:rPr>
        <w:t>альных услуг и прочих расходов Учреждения</w:t>
      </w:r>
      <w:r w:rsidR="007E0852" w:rsidRPr="00402C1D">
        <w:rPr>
          <w:sz w:val="28"/>
          <w:szCs w:val="28"/>
        </w:rPr>
        <w:t>.</w:t>
      </w:r>
    </w:p>
    <w:p w:rsidR="000C1CA4" w:rsidRPr="009C3272" w:rsidRDefault="000C1CA4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4A6B" w:rsidRDefault="00B306D3" w:rsidP="006B3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Права и обязанности сторон</w:t>
      </w:r>
    </w:p>
    <w:p w:rsidR="003D481A" w:rsidRPr="00402C1D" w:rsidRDefault="003D481A" w:rsidP="006B3C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3CF4" w:rsidRPr="00840ADC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Учреждение обязано:</w:t>
      </w:r>
    </w:p>
    <w:p w:rsidR="000C1CA4" w:rsidRPr="000C1CA4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.1.1. До заключения договора предоставить Потребителю достоверную информацию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Учреждении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оказываемых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платных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услугах,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обеспечивающ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возможность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правильного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выбора.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.1.2. </w:t>
      </w:r>
      <w:proofErr w:type="gramStart"/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Довести до Потребителя, в том числе путем размещения в удобном для обозрения месте, информацию,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содержащую следующие сведения:</w:t>
      </w:r>
      <w:r w:rsidR="008620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и юридический адрес Учреждения, а также сведения о наличии лицензии на право оказания разного вида услуг (при необходимости) с указанием регистрационного номера, срока действия и органа,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выдавшего;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802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</w:t>
      </w:r>
      <w:r w:rsidR="00B01EC3" w:rsidRPr="00B01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услуг;</w:t>
      </w:r>
      <w:proofErr w:type="gramEnd"/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стоимость</w:t>
      </w:r>
      <w:r w:rsidR="001C4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1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 и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оплаты.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.1.3. Представить для ознакомления по требованию Потребителя: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C1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</w:t>
      </w:r>
      <w:r w:rsidR="000C1CA4" w:rsidRPr="000C1C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Учреждения;</w:t>
      </w:r>
    </w:p>
    <w:p w:rsidR="000C1CA4" w:rsidRPr="000C1CA4" w:rsidRDefault="000C1CA4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C1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лицензию на осуществление деятельности, подлежащей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обязательному лицензированию;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r w:rsidR="004C1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5430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и телефон Учреждения;</w:t>
      </w:r>
    </w:p>
    <w:p w:rsidR="000C1CA4" w:rsidRPr="000C1CA4" w:rsidRDefault="00255430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C1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и телефон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Департамента образования и молодежной политики </w:t>
      </w:r>
    </w:p>
    <w:p w:rsidR="000C1CA4" w:rsidRPr="000C1CA4" w:rsidRDefault="00255430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Новгородской</w:t>
      </w:r>
      <w:r w:rsidR="000C1CA4" w:rsidRPr="000C1C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области;</w:t>
      </w:r>
    </w:p>
    <w:p w:rsidR="000C1CA4" w:rsidRPr="000C1CA4" w:rsidRDefault="00255430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C13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образец договора об оказании платных услуг.</w:t>
      </w:r>
    </w:p>
    <w:p w:rsidR="002F4CD0" w:rsidRPr="009C3272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.1.4. Заключить договор только при наличии возможности оказать Потребителю услугу. Учреждение не вправе оказать предпочтение одному Потребителю перед другим в отношении заключения договора.</w:t>
      </w:r>
    </w:p>
    <w:p w:rsidR="008310A8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.1.5. Предоставлять Потребителю услуги  надлежащего качества в соответствии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заключенным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договором.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.1.6. Организовывать контроль над качеством предоставляемых платных услуг.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.1.7.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Потребителя бесплатной, доступной и достоверной информацией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предоставляемых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платных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услугах.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.1.8.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Выполнять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требования,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обеспечивающие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качественное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платных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Учреждение имеет право:</w:t>
      </w:r>
    </w:p>
    <w:p w:rsidR="00335BA8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.2.1. Помещать информацию о платных услугах в средствах массовой информации и Интернете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 информационных стендах Учреждения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Потребитель обязан:</w:t>
      </w:r>
    </w:p>
    <w:p w:rsidR="00335BA8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.3.1. Оплатить оказываемые услуги в порядке и в сроки, указанные в договоре.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.3.2. 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правила техники безопасности</w:t>
      </w:r>
      <w:r w:rsidR="001452EC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пожарной безопасности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.3.3. Бережно относиться к имуществу Учреждения.</w:t>
      </w:r>
    </w:p>
    <w:p w:rsidR="00335BA8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Потребитель имеет право:</w:t>
      </w:r>
    </w:p>
    <w:p w:rsidR="00335BA8" w:rsidRDefault="00B306D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.4.1. Требовать предоставления услуг надлежащего качества в соответствии с договором.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.4.2. Получать о предлагаемых услугах достоверную информацию бесплатно и в полном объеме.</w:t>
      </w:r>
    </w:p>
    <w:p w:rsidR="00383DB2" w:rsidRDefault="00383DB2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4A6B" w:rsidRDefault="001452EC" w:rsidP="00383D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Ответственность сторон</w:t>
      </w:r>
    </w:p>
    <w:p w:rsidR="003D481A" w:rsidRPr="00402C1D" w:rsidRDefault="003D481A" w:rsidP="00383D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5BA8" w:rsidRDefault="001452EC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РФ.</w:t>
      </w:r>
    </w:p>
    <w:p w:rsidR="00335BA8" w:rsidRDefault="001452EC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Должностные лица, виновные в нарушении настоящего Положения, несут ответственность</w:t>
      </w:r>
      <w:r w:rsidR="002319C3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установленном законом порядке.</w:t>
      </w:r>
    </w:p>
    <w:p w:rsidR="00335BA8" w:rsidRDefault="002319C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Претензии и споры, возникшие между Потребителем и Учреждением, разрешаются по соглашению сторон. В случае </w:t>
      </w:r>
      <w:proofErr w:type="spellStart"/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соглашения спор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разрешается в судебном порядке в соответствии с действующим законодательством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РФ.</w:t>
      </w:r>
    </w:p>
    <w:p w:rsidR="00335BA8" w:rsidRDefault="002319C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Потребитель вправе расторгнуть договор и потребовать от Учреждения возмещения стоимости услуг, если в установленный договором срок недостатки оказанных услуг не устранены либо имеют существенный характер.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Если Потребитель не внес своевременно или не полностью оплату за услуги, предусмотренные договором, Учреждение вправе отказаться от выполнения условий договора или оказать услуги в неполном объеме.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B4A6B" w:rsidRDefault="00242935" w:rsidP="00335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3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Заключительные положения</w:t>
      </w:r>
    </w:p>
    <w:p w:rsidR="003D481A" w:rsidRPr="00402C1D" w:rsidRDefault="003D481A" w:rsidP="00335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73B3" w:rsidRDefault="002319C3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proofErr w:type="gramStart"/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9B4A6B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организацией и качеством оказания и предоставления платных услуг, а также правильностью взимания платы осуществляю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в пределах своей компетенции: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администрация Учреждения;</w:t>
      </w:r>
    </w:p>
    <w:p w:rsidR="003373B3" w:rsidRDefault="009B4A6B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 образования и молодежной политики Новгородской области;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отребители платных услуг в рамках догово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рных отношений;</w:t>
      </w:r>
    </w:p>
    <w:p w:rsidR="00E319C1" w:rsidRPr="009C3272" w:rsidRDefault="009B4A6B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государственные органы и организации, на которые в соответствии с законодательством РФ возложена проверка деятельности учреждений.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19C3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Лица, нарушившие правила настоящего Положения, несут ответственность в соответствии с действующим законодательством Российской Федерации</w:t>
      </w:r>
      <w:r w:rsidR="0064512E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709C6" w:rsidRPr="00402C1D" w:rsidRDefault="009709C6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Приложения:</w:t>
      </w:r>
    </w:p>
    <w:p w:rsidR="00B81845" w:rsidRPr="00402C1D" w:rsidRDefault="009709C6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1. Положение о порядке </w:t>
      </w:r>
      <w:r w:rsidR="000646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возврата денежных средств за </w:t>
      </w:r>
      <w:proofErr w:type="spellStart"/>
      <w:r w:rsidR="000646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оказанные</w:t>
      </w:r>
      <w:proofErr w:type="spellEnd"/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 ОАУ «Дом молодежи, центр подготовки граждан к военной службе»</w:t>
      </w:r>
      <w:r w:rsidR="006E4F2F"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физическим </w:t>
      </w: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лицам;</w:t>
      </w:r>
    </w:p>
    <w:p w:rsidR="009709C6" w:rsidRPr="00402C1D" w:rsidRDefault="009709C6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2. Порядок оплаты за обучение в платных группах ОАУ «Дом молодежи, центр подготовки граждан к военной службе».</w:t>
      </w:r>
    </w:p>
    <w:p w:rsidR="00230170" w:rsidRPr="00402C1D" w:rsidRDefault="00230170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170" w:rsidRPr="00402C1D" w:rsidRDefault="00230170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170" w:rsidRPr="00402C1D" w:rsidRDefault="00230170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170" w:rsidRDefault="00230170" w:rsidP="009C3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0170" w:rsidRDefault="00230170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527A" w:rsidRDefault="00F5527A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527A" w:rsidRDefault="00F5527A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527A" w:rsidRDefault="00F5527A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527A" w:rsidRDefault="00F5527A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979" w:rsidRDefault="00124979" w:rsidP="00402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71F1A" w:rsidRDefault="00230170" w:rsidP="00864DEB">
      <w:pPr>
        <w:widowControl w:val="0"/>
        <w:spacing w:after="0" w:line="240" w:lineRule="auto"/>
        <w:ind w:left="428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6E4F2F" w:rsidRDefault="00230170" w:rsidP="00864DEB">
      <w:pPr>
        <w:widowControl w:val="0"/>
        <w:spacing w:after="0" w:line="240" w:lineRule="auto"/>
        <w:ind w:left="428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1F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Положению о порядке предоставления платных услуг </w:t>
      </w:r>
      <w:r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ОАУ «Дом молодежи, центр подготовки граждан к военной службе»</w:t>
      </w:r>
    </w:p>
    <w:p w:rsidR="00230170" w:rsidRPr="00230170" w:rsidRDefault="00230170" w:rsidP="00864DEB">
      <w:pPr>
        <w:widowControl w:val="0"/>
        <w:spacing w:after="0" w:line="240" w:lineRule="auto"/>
        <w:ind w:left="428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«</w:t>
      </w:r>
      <w:r w:rsidR="00CE2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14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CE2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августа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CE2B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175</w:t>
      </w:r>
    </w:p>
    <w:p w:rsidR="00C73B70" w:rsidRDefault="00C73B70" w:rsidP="00E40988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" w:name="bookmark8"/>
    </w:p>
    <w:p w:rsidR="00230170" w:rsidRPr="00E40988" w:rsidRDefault="00230170" w:rsidP="00E40988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4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Положение</w:t>
      </w:r>
      <w:bookmarkEnd w:id="1"/>
    </w:p>
    <w:p w:rsidR="00E40988" w:rsidRDefault="00230170" w:rsidP="00E409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4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порядке возврата денежных средств за </w:t>
      </w:r>
      <w:proofErr w:type="spellStart"/>
      <w:r w:rsidRPr="00E4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Pr="00E4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услуги</w:t>
      </w:r>
      <w:r w:rsidRPr="00E4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 xml:space="preserve">ОАУ «Дом молодежи, центр подготовки граждан к военной службе» </w:t>
      </w:r>
    </w:p>
    <w:p w:rsidR="00230170" w:rsidRDefault="00230170" w:rsidP="00E4098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40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физическим лицам</w:t>
      </w:r>
    </w:p>
    <w:p w:rsidR="00E40988" w:rsidRPr="00E40988" w:rsidRDefault="00E40988" w:rsidP="00E4098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30170" w:rsidRPr="00BB4BAF" w:rsidRDefault="00BB4BAF" w:rsidP="00BB4BAF">
      <w:pPr>
        <w:keepNext/>
        <w:keepLines/>
        <w:widowControl w:val="0"/>
        <w:tabs>
          <w:tab w:val="left" w:pos="4169"/>
        </w:tabs>
        <w:spacing w:after="0" w:line="320" w:lineRule="exact"/>
        <w:ind w:left="34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bookmark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1. </w:t>
      </w:r>
      <w:r w:rsidR="00230170" w:rsidRPr="00BB4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:rsidR="00230170" w:rsidRPr="00230170" w:rsidRDefault="00230170" w:rsidP="00E900E8">
      <w:pPr>
        <w:widowControl w:val="0"/>
        <w:numPr>
          <w:ilvl w:val="1"/>
          <w:numId w:val="2"/>
        </w:numPr>
        <w:tabs>
          <w:tab w:val="left" w:pos="1125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Положение о порядке возврата денежных средств за </w:t>
      </w:r>
      <w:proofErr w:type="spellStart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</w:t>
      </w:r>
      <w:r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ОАУ «Дом молодежи, центр подготовки граждан к военной службе» 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физическим лицам (далее - Положение) разработано в соответствии с Гражданским кодексом РФ, Законом РФ от 07.02.1992 № 2300-1 «О защите прав потребителей» (далее - Закон № 2300-1).</w:t>
      </w:r>
    </w:p>
    <w:p w:rsidR="00230170" w:rsidRPr="00230170" w:rsidRDefault="00230170" w:rsidP="00E900E8">
      <w:pPr>
        <w:widowControl w:val="0"/>
        <w:numPr>
          <w:ilvl w:val="1"/>
          <w:numId w:val="2"/>
        </w:numPr>
        <w:tabs>
          <w:tab w:val="left" w:pos="1132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разработано в целях упорядочения деятельности </w:t>
      </w:r>
      <w:r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ОАУ «Дом молодежи, центр подготовки граждан к военной службе» 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(далее - Учреждение) в части возврата денежных средств за </w:t>
      </w:r>
      <w:proofErr w:type="spellStart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физическим лицам, оплатившим </w:t>
      </w:r>
      <w:proofErr w:type="spellStart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(далее - Потребитель).</w:t>
      </w:r>
    </w:p>
    <w:p w:rsidR="00230170" w:rsidRPr="00230170" w:rsidRDefault="00230170" w:rsidP="00E900E8">
      <w:pPr>
        <w:widowControl w:val="0"/>
        <w:numPr>
          <w:ilvl w:val="1"/>
          <w:numId w:val="2"/>
        </w:numPr>
        <w:tabs>
          <w:tab w:val="left" w:pos="1142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устанавливает:</w:t>
      </w:r>
    </w:p>
    <w:p w:rsidR="00230170" w:rsidRPr="00230170" w:rsidRDefault="00230170" w:rsidP="00E900E8">
      <w:pPr>
        <w:widowControl w:val="0"/>
        <w:numPr>
          <w:ilvl w:val="0"/>
          <w:numId w:val="1"/>
        </w:numPr>
        <w:tabs>
          <w:tab w:val="left" w:pos="847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условия возврата денежных средств;</w:t>
      </w:r>
    </w:p>
    <w:p w:rsidR="00230170" w:rsidRPr="00230170" w:rsidRDefault="00230170" w:rsidP="00E900E8">
      <w:pPr>
        <w:widowControl w:val="0"/>
        <w:numPr>
          <w:ilvl w:val="0"/>
          <w:numId w:val="1"/>
        </w:numPr>
        <w:tabs>
          <w:tab w:val="left" w:pos="847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возврата денежных средств;</w:t>
      </w:r>
    </w:p>
    <w:p w:rsidR="00230170" w:rsidRPr="00230170" w:rsidRDefault="00230170" w:rsidP="00E900E8">
      <w:pPr>
        <w:widowControl w:val="0"/>
        <w:numPr>
          <w:ilvl w:val="0"/>
          <w:numId w:val="1"/>
        </w:numPr>
        <w:tabs>
          <w:tab w:val="left" w:pos="80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перечень документов, необходимых для осуществления возврата денежных средств;</w:t>
      </w:r>
    </w:p>
    <w:p w:rsidR="00230170" w:rsidRDefault="00230170" w:rsidP="00E900E8">
      <w:pPr>
        <w:widowControl w:val="0"/>
        <w:numPr>
          <w:ilvl w:val="0"/>
          <w:numId w:val="1"/>
        </w:numPr>
        <w:tabs>
          <w:tab w:val="left" w:pos="847"/>
        </w:tabs>
        <w:spacing w:after="18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возврата денежных средств.</w:t>
      </w:r>
    </w:p>
    <w:p w:rsidR="00230170" w:rsidRPr="00BA3A42" w:rsidRDefault="00BA3A42" w:rsidP="00BA3A42">
      <w:pPr>
        <w:keepNext/>
        <w:keepLines/>
        <w:widowControl w:val="0"/>
        <w:tabs>
          <w:tab w:val="left" w:pos="3072"/>
        </w:tabs>
        <w:spacing w:after="0" w:line="320" w:lineRule="exact"/>
        <w:ind w:left="22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3" w:name="bookmark1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2. </w:t>
      </w:r>
      <w:r w:rsidR="00230170" w:rsidRPr="00BA3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Условия возврата денежных средств</w:t>
      </w:r>
      <w:bookmarkEnd w:id="3"/>
    </w:p>
    <w:p w:rsidR="00230170" w:rsidRPr="00C75684" w:rsidRDefault="00BA3A42" w:rsidP="003066D3">
      <w:pPr>
        <w:keepNext/>
        <w:keepLines/>
        <w:widowControl w:val="0"/>
        <w:tabs>
          <w:tab w:val="left" w:pos="1125"/>
        </w:tabs>
        <w:spacing w:after="0" w:line="320" w:lineRule="exac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4" w:name="bookmark1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2.1. </w:t>
      </w:r>
      <w:r w:rsidR="00230170" w:rsidRPr="00C75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Возврат денежных средств Потребителю (оплатившему не оказанные услуги) осуществляется в следующих случаях:</w:t>
      </w:r>
      <w:bookmarkEnd w:id="4"/>
    </w:p>
    <w:p w:rsidR="00230170" w:rsidRPr="00230170" w:rsidRDefault="00230170" w:rsidP="00C4716F">
      <w:pPr>
        <w:widowControl w:val="0"/>
        <w:tabs>
          <w:tab w:val="left" w:pos="100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75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C75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желание Потребителя отказаться от оказания услуг в любое время при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условии оплаты Учреждению фактически понесенных им расходов, связанных с исполнением обязательств перед Потребителем (ст. 32 Закона РФ № 2300-1; ст. 782 ГК РФ);</w:t>
      </w:r>
    </w:p>
    <w:p w:rsidR="00230170" w:rsidRPr="00230170" w:rsidRDefault="00230170" w:rsidP="00C4716F">
      <w:pPr>
        <w:widowControl w:val="0"/>
        <w:tabs>
          <w:tab w:val="left" w:pos="949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обнаружение недостатков при оказании услуг Учреждением (на основании ст. 29 Закона РФ № 2300-1);</w:t>
      </w:r>
    </w:p>
    <w:p w:rsidR="00230170" w:rsidRPr="00230170" w:rsidRDefault="00230170" w:rsidP="00C4716F">
      <w:pPr>
        <w:widowControl w:val="0"/>
        <w:tabs>
          <w:tab w:val="left" w:pos="100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 иным обстоятельствам, предусмотренным Гражданским кодексом РФ, Законом РФ № 2300-1.</w:t>
      </w:r>
    </w:p>
    <w:p w:rsidR="00230170" w:rsidRPr="00C4716F" w:rsidRDefault="0048030C" w:rsidP="0048030C">
      <w:pPr>
        <w:keepNext/>
        <w:keepLines/>
        <w:widowControl w:val="0"/>
        <w:tabs>
          <w:tab w:val="left" w:pos="1164"/>
        </w:tabs>
        <w:spacing w:after="0" w:line="320" w:lineRule="exact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5" w:name="bookmark1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2.2. </w:t>
      </w:r>
      <w:r w:rsidR="00230170" w:rsidRPr="00C47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Возврат денежных средств Потребителю не осуществляется:</w:t>
      </w:r>
      <w:bookmarkEnd w:id="5"/>
    </w:p>
    <w:p w:rsidR="00230170" w:rsidRPr="00230170" w:rsidRDefault="00230170" w:rsidP="00C4716F">
      <w:pPr>
        <w:widowControl w:val="0"/>
        <w:tabs>
          <w:tab w:val="left" w:pos="100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случае невозможности исполнения услуги, возникшей по вине Потребителя (ст. 781 Гражданского кодекса РФ);</w:t>
      </w:r>
    </w:p>
    <w:p w:rsidR="00230170" w:rsidRPr="00230170" w:rsidRDefault="00230170" w:rsidP="00C4716F">
      <w:pPr>
        <w:widowControl w:val="0"/>
        <w:tabs>
          <w:tab w:val="left" w:pos="1005"/>
        </w:tabs>
        <w:spacing w:after="303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 иным обстоятельствам, предусмотренным Гражданским кодексом РФ, Законом РФ № 2300-1.</w:t>
      </w:r>
    </w:p>
    <w:p w:rsidR="00230170" w:rsidRPr="001600CB" w:rsidRDefault="001600CB" w:rsidP="001600CB">
      <w:pPr>
        <w:keepNext/>
        <w:keepLines/>
        <w:widowControl w:val="0"/>
        <w:tabs>
          <w:tab w:val="left" w:pos="3226"/>
        </w:tabs>
        <w:spacing w:after="0" w:line="317" w:lineRule="exact"/>
        <w:ind w:left="28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6" w:name="bookmark1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 </w:t>
      </w:r>
      <w:r w:rsidR="00230170" w:rsidRPr="00160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Порядок возврата денежных средств</w:t>
      </w:r>
      <w:bookmarkEnd w:id="6"/>
    </w:p>
    <w:p w:rsidR="00230170" w:rsidRPr="00230170" w:rsidRDefault="00AB1E8F" w:rsidP="00AB1E8F">
      <w:pPr>
        <w:widowControl w:val="0"/>
        <w:tabs>
          <w:tab w:val="left" w:pos="1125"/>
        </w:tabs>
        <w:spacing w:after="0" w:line="317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Возврат денежных средств за </w:t>
      </w:r>
      <w:proofErr w:type="spellStart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осуществляется на основании заявления на возврат денежных средств по установленному образцу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(далее - заявление) согласно приложению № 1 к настоящему Положению.</w:t>
      </w:r>
    </w:p>
    <w:p w:rsidR="00230170" w:rsidRPr="00230170" w:rsidRDefault="0060137F" w:rsidP="0060137F">
      <w:pPr>
        <w:widowControl w:val="0"/>
        <w:tabs>
          <w:tab w:val="left" w:pos="1147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Образец заявления размещается на информационных стендах и на официальном сайте Учреждения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(</w:t>
      </w:r>
      <w:hyperlink r:id="rId7" w:history="1">
        <w:r w:rsidR="00230170" w:rsidRPr="00FA6799">
          <w:rPr>
            <w:rStyle w:val="ab"/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www.dommol53.ru</w:t>
        </w:r>
      </w:hyperlink>
      <w:proofErr w:type="gramStart"/>
      <w:r w:rsidR="00230170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)</w:t>
      </w:r>
      <w:proofErr w:type="gramEnd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</w:t>
      </w:r>
    </w:p>
    <w:p w:rsidR="00230170" w:rsidRPr="00230170" w:rsidRDefault="0060137F" w:rsidP="0060137F">
      <w:pPr>
        <w:widowControl w:val="0"/>
        <w:tabs>
          <w:tab w:val="left" w:pos="1382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Потребитель имеет право обратиться </w:t>
      </w:r>
      <w:r w:rsidR="00230170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отдел </w:t>
      </w:r>
      <w:r w:rsidR="00681F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работе с молодежью, </w:t>
      </w:r>
      <w:r w:rsidR="00230170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дополнительного и профессионального обучения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Учреждения и получить бланк заявления для последующего его заполнения.</w:t>
      </w:r>
    </w:p>
    <w:p w:rsidR="00230170" w:rsidRPr="00230170" w:rsidRDefault="0060137F" w:rsidP="0060137F">
      <w:pPr>
        <w:widowControl w:val="0"/>
        <w:tabs>
          <w:tab w:val="left" w:pos="1382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3.4.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Потребитель представляет </w:t>
      </w:r>
      <w:r w:rsidR="00230170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681F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бухгалтерию</w:t>
      </w:r>
      <w:r w:rsidR="00230170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Учреждения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заполненное заявление с приложением необходимых документов согласно разделу 4 настоящего Положения.</w:t>
      </w:r>
    </w:p>
    <w:p w:rsidR="00230170" w:rsidRPr="00230170" w:rsidRDefault="0060137F" w:rsidP="0060137F">
      <w:pPr>
        <w:widowControl w:val="0"/>
        <w:tabs>
          <w:tab w:val="left" w:pos="1382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3.5. </w:t>
      </w:r>
      <w:r w:rsidR="00230170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Бухгалтер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регистрирует заявление с приложенными к нему документами в Журнале регистрации заявлений о возврате денежных средств за </w:t>
      </w:r>
      <w:proofErr w:type="spellStart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(приложение № 2 к настоящему Положению) и сообщает Потребителю регистрационный номер заявления.</w:t>
      </w:r>
    </w:p>
    <w:p w:rsidR="00230170" w:rsidRPr="00230170" w:rsidRDefault="0080391D" w:rsidP="0080391D">
      <w:pPr>
        <w:widowControl w:val="0"/>
        <w:tabs>
          <w:tab w:val="left" w:pos="1382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3.6</w:t>
      </w:r>
      <w:r w:rsidR="006013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Возврат денежных средств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осуществляется на указанный в заявлении лицевой счет физического лица</w:t>
      </w:r>
      <w:r w:rsidR="00950B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открытый в кредитном учреждении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(перечисление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сберегательную книжку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823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банковскую карту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Потребителя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230170" w:rsidRPr="00230170" w:rsidRDefault="0060137F" w:rsidP="0060137F">
      <w:pPr>
        <w:widowControl w:val="0"/>
        <w:tabs>
          <w:tab w:val="left" w:pos="1147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="00FF0E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Возврат денежных средств за </w:t>
      </w:r>
      <w:proofErr w:type="spellStart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осуществляется в размере стоимости неиспользованных занятий при фиксированном количестве занятий или пропорционально оставшимся календарным дням, если количество занятий </w:t>
      </w:r>
      <w:r w:rsidR="00683D19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 зафиксировано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0170" w:rsidRPr="00230170" w:rsidRDefault="00FF0EAA" w:rsidP="0060137F">
      <w:pPr>
        <w:widowControl w:val="0"/>
        <w:tabs>
          <w:tab w:val="left" w:pos="1147"/>
        </w:tabs>
        <w:spacing w:after="183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3.8</w:t>
      </w:r>
      <w:r w:rsidR="006013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Потребитель имеет право оформить возврат денежных средств </w:t>
      </w:r>
      <w:r w:rsidR="00683D19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с 1 числа по 10 число каждого месяца</w:t>
      </w:r>
      <w:r w:rsidR="00683D19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после истечения срока предоставления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83D19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услуги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0170" w:rsidRPr="009E4B4C" w:rsidRDefault="009E4B4C" w:rsidP="009E4B4C">
      <w:pPr>
        <w:widowControl w:val="0"/>
        <w:tabs>
          <w:tab w:val="left" w:pos="2684"/>
        </w:tabs>
        <w:spacing w:after="0" w:line="317" w:lineRule="exact"/>
        <w:ind w:left="2220" w:right="222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r w:rsidR="00230170" w:rsidRPr="009E4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="00FA6799" w:rsidRPr="009E4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еречень документов, необходимых </w:t>
      </w:r>
      <w:r w:rsidR="00230170" w:rsidRPr="009E4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осуществления возврата денежных средств</w:t>
      </w:r>
    </w:p>
    <w:p w:rsidR="00230170" w:rsidRPr="00230170" w:rsidRDefault="009E4B4C" w:rsidP="009E4B4C">
      <w:pPr>
        <w:widowControl w:val="0"/>
        <w:tabs>
          <w:tab w:val="left" w:pos="1382"/>
        </w:tabs>
        <w:spacing w:after="0" w:line="317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Возврат денежных средств Потребителю осуществляется при предоставлении </w:t>
      </w:r>
      <w:r w:rsidR="00C416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9823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бухгалтерию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Учреждения следующих документов:</w:t>
      </w:r>
    </w:p>
    <w:p w:rsidR="00230170" w:rsidRPr="00230170" w:rsidRDefault="00230170" w:rsidP="00230170">
      <w:pPr>
        <w:widowControl w:val="0"/>
        <w:spacing w:after="0" w:line="317" w:lineRule="exact"/>
        <w:ind w:firstLine="6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заявление на возврат денежных средств;</w:t>
      </w:r>
    </w:p>
    <w:p w:rsidR="00230170" w:rsidRPr="00230170" w:rsidRDefault="00230170" w:rsidP="00230170">
      <w:pPr>
        <w:widowControl w:val="0"/>
        <w:numPr>
          <w:ilvl w:val="0"/>
          <w:numId w:val="1"/>
        </w:numPr>
        <w:tabs>
          <w:tab w:val="left" w:pos="78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оригинал </w:t>
      </w:r>
      <w:r w:rsidR="00683D19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договора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приложением </w:t>
      </w:r>
      <w:r w:rsidR="00683D19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подтверждающего документа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оплату услуги;</w:t>
      </w:r>
    </w:p>
    <w:p w:rsidR="00230170" w:rsidRPr="00230170" w:rsidRDefault="00230170" w:rsidP="00230170">
      <w:pPr>
        <w:widowControl w:val="0"/>
        <w:numPr>
          <w:ilvl w:val="0"/>
          <w:numId w:val="1"/>
        </w:numPr>
        <w:tabs>
          <w:tab w:val="left" w:pos="78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реквизиты </w:t>
      </w:r>
      <w:r w:rsidR="009313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осуществления в</w:t>
      </w:r>
      <w:r w:rsidR="009313C2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озврат</w:t>
      </w:r>
      <w:r w:rsidR="001468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9313C2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денежных средств Потребителю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30170" w:rsidRPr="00230170" w:rsidRDefault="00230170" w:rsidP="00230170">
      <w:pPr>
        <w:widowControl w:val="0"/>
        <w:numPr>
          <w:ilvl w:val="0"/>
          <w:numId w:val="1"/>
        </w:numPr>
        <w:tabs>
          <w:tab w:val="left" w:pos="78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</w:t>
      </w:r>
      <w:r w:rsidR="00C93F83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ае возврата денежных средств за 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детски</w:t>
      </w:r>
      <w:r w:rsidR="00C93F83" w:rsidRPr="00FA67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 группы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необходимо предоставить копию свидетельства о рождении или страницы паспорта, на которых вписаны дети;</w:t>
      </w:r>
    </w:p>
    <w:p w:rsidR="00230170" w:rsidRPr="00230170" w:rsidRDefault="00230170" w:rsidP="00230170">
      <w:pPr>
        <w:widowControl w:val="0"/>
        <w:numPr>
          <w:ilvl w:val="0"/>
          <w:numId w:val="1"/>
        </w:numPr>
        <w:tabs>
          <w:tab w:val="left" w:pos="816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копия паспорта (2-я и 3-я страницы);</w:t>
      </w:r>
    </w:p>
    <w:p w:rsidR="00230170" w:rsidRPr="00230170" w:rsidRDefault="00230170" w:rsidP="00230170">
      <w:pPr>
        <w:widowControl w:val="0"/>
        <w:numPr>
          <w:ilvl w:val="0"/>
          <w:numId w:val="1"/>
        </w:numPr>
        <w:tabs>
          <w:tab w:val="left" w:pos="785"/>
        </w:tabs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возврата денежных сре</w:t>
      </w:r>
      <w:proofErr w:type="gramStart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дств в св</w:t>
      </w:r>
      <w:proofErr w:type="gramEnd"/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язи </w:t>
      </w:r>
      <w:r w:rsidR="009823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пропуском занятий по уважительным причинам (болезнь, травма, командировка) - копию справки о болезни, копию листка временной нетрудоспособности, копию приказа о командировке.</w:t>
      </w:r>
    </w:p>
    <w:p w:rsidR="00230170" w:rsidRPr="00230170" w:rsidRDefault="009E4B4C" w:rsidP="009E4B4C">
      <w:pPr>
        <w:widowControl w:val="0"/>
        <w:tabs>
          <w:tab w:val="left" w:pos="1238"/>
        </w:tabs>
        <w:spacing w:after="183"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необходимости сотрудники Учреждения могут потребовать дополнительные документы у Потребителя.</w:t>
      </w:r>
    </w:p>
    <w:p w:rsidR="00230170" w:rsidRPr="00A13407" w:rsidRDefault="00A13407" w:rsidP="00A13407">
      <w:pPr>
        <w:keepNext/>
        <w:keepLines/>
        <w:widowControl w:val="0"/>
        <w:tabs>
          <w:tab w:val="left" w:pos="3144"/>
        </w:tabs>
        <w:spacing w:after="0" w:line="317" w:lineRule="exact"/>
        <w:ind w:left="24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7" w:name="bookmark1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5. </w:t>
      </w:r>
      <w:r w:rsidR="00230170" w:rsidRPr="00A1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Сроки возврата денежных средств</w:t>
      </w:r>
      <w:bookmarkEnd w:id="7"/>
    </w:p>
    <w:p w:rsidR="00230170" w:rsidRDefault="00A13407" w:rsidP="00A13407">
      <w:pPr>
        <w:widowControl w:val="0"/>
        <w:tabs>
          <w:tab w:val="left" w:pos="1426"/>
        </w:tabs>
        <w:spacing w:after="0" w:line="317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Денежные средства за </w:t>
      </w:r>
      <w:proofErr w:type="spellStart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неоказанные</w:t>
      </w:r>
      <w:proofErr w:type="spellEnd"/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услуги подлежат возврату в течение 10 (Десяти) </w:t>
      </w:r>
      <w:r w:rsidR="002A3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рабочих </w:t>
      </w:r>
      <w:r w:rsidR="00230170" w:rsidRPr="00230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дней с момента предоставления полного комплекта документов, предусмотренного п. 4.1 настоящего По</w:t>
      </w:r>
      <w:r w:rsidR="00792B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ложения.</w:t>
      </w:r>
    </w:p>
    <w:p w:rsidR="00792BA5" w:rsidRPr="00230170" w:rsidRDefault="00792BA5" w:rsidP="00A13407">
      <w:pPr>
        <w:widowControl w:val="0"/>
        <w:tabs>
          <w:tab w:val="left" w:pos="1426"/>
        </w:tabs>
        <w:spacing w:after="0" w:line="317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792BA5" w:rsidRPr="00230170" w:rsidSect="00374F36">
          <w:pgSz w:w="11900" w:h="16840"/>
          <w:pgMar w:top="840" w:right="874" w:bottom="709" w:left="1078" w:header="0" w:footer="3" w:gutter="0"/>
          <w:cols w:space="720"/>
          <w:noEndnote/>
          <w:docGrid w:linePitch="360"/>
        </w:sectPr>
      </w:pPr>
    </w:p>
    <w:p w:rsidR="00230170" w:rsidRPr="002C1DAC" w:rsidRDefault="00230170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1</w:t>
      </w:r>
    </w:p>
    <w:p w:rsidR="00FA6799" w:rsidRPr="002C1DAC" w:rsidRDefault="00230170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 Положению о порядке возврата </w:t>
      </w:r>
      <w:proofErr w:type="gramStart"/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денежных</w:t>
      </w:r>
      <w:proofErr w:type="gramEnd"/>
    </w:p>
    <w:p w:rsidR="00FA6799" w:rsidRPr="002C1DAC" w:rsidRDefault="00230170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средств за </w:t>
      </w:r>
      <w:proofErr w:type="spellStart"/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неоказанные</w:t>
      </w:r>
      <w:proofErr w:type="spellEnd"/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услуги </w:t>
      </w:r>
    </w:p>
    <w:p w:rsidR="00FA6799" w:rsidRPr="002C1DAC" w:rsidRDefault="00FA6799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ОАУ «Дом молодежи, центр подготовки</w:t>
      </w:r>
    </w:p>
    <w:p w:rsidR="00230170" w:rsidRPr="002C1DAC" w:rsidRDefault="00FA6799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граждан к военной службе»</w:t>
      </w:r>
    </w:p>
    <w:p w:rsidR="00230170" w:rsidRPr="002C1DAC" w:rsidRDefault="00230170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физическим лицам</w:t>
      </w:r>
    </w:p>
    <w:p w:rsidR="00FA6799" w:rsidRPr="002C1DAC" w:rsidRDefault="00FA6799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FA6799" w:rsidRPr="002C1DAC" w:rsidRDefault="00FA6799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FA6799" w:rsidRPr="00C954C7" w:rsidRDefault="00FA6799" w:rsidP="00FA6799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30170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Директору </w:t>
      </w: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ОАУ «Дом молодежи, центр </w:t>
      </w:r>
    </w:p>
    <w:p w:rsidR="00230170" w:rsidRPr="00C954C7" w:rsidRDefault="00FA6799" w:rsidP="00FA6799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подготовки граждан к военной службе»</w:t>
      </w:r>
    </w:p>
    <w:p w:rsidR="00FA6799" w:rsidRPr="00C954C7" w:rsidRDefault="00FA6799" w:rsidP="00FA6799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0170" w:rsidRPr="00C954C7" w:rsidRDefault="00C93F83" w:rsidP="00C93F83">
      <w:pPr>
        <w:widowControl w:val="0"/>
        <w:tabs>
          <w:tab w:val="left" w:leader="underscore" w:pos="9898"/>
        </w:tabs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r w:rsidR="00230170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</w:t>
      </w: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</w:t>
      </w:r>
      <w:r w:rsidR="00C954C7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</w:t>
      </w:r>
    </w:p>
    <w:p w:rsidR="00230170" w:rsidRPr="00C954C7" w:rsidRDefault="00230170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(Ф.И.О.)</w:t>
      </w:r>
    </w:p>
    <w:p w:rsidR="00230170" w:rsidRPr="00C954C7" w:rsidRDefault="00C93F83" w:rsidP="00FA6799">
      <w:pPr>
        <w:widowControl w:val="0"/>
        <w:tabs>
          <w:tab w:val="left" w:pos="4962"/>
        </w:tabs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FA6799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A6799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="00230170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роживающего</w:t>
      </w:r>
      <w:proofErr w:type="gramEnd"/>
      <w:r w:rsidR="00FA6799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(ей)</w:t>
      </w:r>
      <w:r w:rsidR="00230170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адресу:</w:t>
      </w: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</w:t>
      </w:r>
      <w:r w:rsidR="00FA6799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</w:t>
      </w: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</w:t>
      </w:r>
    </w:p>
    <w:p w:rsidR="00C93F83" w:rsidRPr="00C954C7" w:rsidRDefault="00C93F83" w:rsidP="00C93F83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230170" w:rsidRPr="00C954C7" w:rsidRDefault="00230170" w:rsidP="00C93F83">
      <w:pPr>
        <w:widowControl w:val="0"/>
        <w:tabs>
          <w:tab w:val="left" w:leader="underscore" w:pos="7858"/>
        </w:tabs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="00C93F83" w:rsidRPr="00C954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серия №______________________</w:t>
      </w:r>
    </w:p>
    <w:p w:rsidR="00C93F83" w:rsidRPr="00C954C7" w:rsidRDefault="00C93F83" w:rsidP="00C93F83">
      <w:pPr>
        <w:widowControl w:val="0"/>
        <w:tabs>
          <w:tab w:val="left" w:leader="underscore" w:pos="7250"/>
          <w:tab w:val="left" w:leader="underscore" w:pos="9898"/>
        </w:tabs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</w:t>
      </w:r>
    </w:p>
    <w:p w:rsidR="00C93F83" w:rsidRPr="00C954C7" w:rsidRDefault="00C93F83" w:rsidP="00C93F83">
      <w:pPr>
        <w:widowControl w:val="0"/>
        <w:tabs>
          <w:tab w:val="left" w:leader="underscore" w:pos="7250"/>
          <w:tab w:val="left" w:leader="underscore" w:pos="9898"/>
        </w:tabs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</w:t>
      </w:r>
      <w:r w:rsidR="00230170" w:rsidRPr="00C95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(наименование выдавшего органа) </w:t>
      </w:r>
    </w:p>
    <w:p w:rsidR="00C93F83" w:rsidRPr="00C954C7" w:rsidRDefault="00C93F83" w:rsidP="00C93F83">
      <w:pPr>
        <w:widowControl w:val="0"/>
        <w:tabs>
          <w:tab w:val="left" w:leader="underscore" w:pos="7250"/>
          <w:tab w:val="left" w:leader="underscore" w:pos="9898"/>
        </w:tabs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95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Дата выдачи</w:t>
      </w:r>
      <w:r w:rsidRPr="00C95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</w:t>
      </w:r>
    </w:p>
    <w:p w:rsidR="00C93F83" w:rsidRPr="002C1DAC" w:rsidRDefault="00C93F83" w:rsidP="00C93F83">
      <w:pPr>
        <w:widowControl w:val="0"/>
        <w:tabs>
          <w:tab w:val="left" w:leader="underscore" w:pos="7250"/>
          <w:tab w:val="left" w:leader="underscore" w:pos="9898"/>
        </w:tabs>
        <w:spacing w:after="0" w:line="24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</w:p>
    <w:p w:rsidR="00230170" w:rsidRPr="002C1DAC" w:rsidRDefault="00230170" w:rsidP="00FA6799">
      <w:pPr>
        <w:widowControl w:val="0"/>
        <w:tabs>
          <w:tab w:val="left" w:leader="underscore" w:pos="7250"/>
          <w:tab w:val="left" w:leader="underscore" w:pos="9898"/>
        </w:tabs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2C1D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ab/>
      </w:r>
    </w:p>
    <w:p w:rsidR="00C93F83" w:rsidRPr="002C1DAC" w:rsidRDefault="00C93F83" w:rsidP="00C93F83">
      <w:pPr>
        <w:widowControl w:val="0"/>
        <w:tabs>
          <w:tab w:val="left" w:leader="underscore" w:pos="7250"/>
          <w:tab w:val="left" w:leader="underscore" w:pos="9898"/>
        </w:tabs>
        <w:spacing w:after="0" w:line="313" w:lineRule="exact"/>
        <w:ind w:left="644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</w:p>
    <w:p w:rsidR="00230170" w:rsidRPr="002C1DAC" w:rsidRDefault="00230170" w:rsidP="00230170">
      <w:pPr>
        <w:widowControl w:val="0"/>
        <w:spacing w:after="0" w:line="280" w:lineRule="exact"/>
        <w:ind w:left="27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C1D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Заявление о возврате денежных средств</w:t>
      </w:r>
    </w:p>
    <w:p w:rsidR="002F4FF1" w:rsidRDefault="00FA6799" w:rsidP="00230170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______________________________________________________________________</w:t>
      </w:r>
    </w:p>
    <w:p w:rsidR="002F4FF1" w:rsidRDefault="002F4FF1" w:rsidP="00230170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 w:rsidR="00FA6799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(ФИО) </w:t>
      </w:r>
    </w:p>
    <w:p w:rsidR="002F4FF1" w:rsidRDefault="00230170" w:rsidP="00230170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прошу возвратить мне денежные средства в сумме</w:t>
      </w:r>
      <w:r w:rsidR="00FA6799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30170" w:rsidRPr="001E3F45" w:rsidRDefault="002F4FF1" w:rsidP="00230170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 w:rsidR="00230170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(прописью)</w:t>
      </w:r>
    </w:p>
    <w:p w:rsidR="00230170" w:rsidRPr="001E3F45" w:rsidRDefault="0051374B" w:rsidP="002F4FF1">
      <w:pPr>
        <w:widowControl w:val="0"/>
        <w:spacing w:after="0" w:line="32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230170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безналичному расчету </w:t>
      </w:r>
      <w:proofErr w:type="gramStart"/>
      <w:r w:rsidR="00230170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уплаченные</w:t>
      </w:r>
      <w:proofErr w:type="gramEnd"/>
      <w:r w:rsidR="00230170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</w:t>
      </w:r>
      <w:r w:rsidR="00FA6799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</w:p>
    <w:p w:rsidR="00230170" w:rsidRPr="001E3F45" w:rsidRDefault="00230170" w:rsidP="00230170">
      <w:pPr>
        <w:widowControl w:val="0"/>
        <w:spacing w:after="0" w:line="324" w:lineRule="exact"/>
        <w:ind w:left="29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(указать основания оплаты, вид услуги)</w:t>
      </w:r>
    </w:p>
    <w:p w:rsidR="00230170" w:rsidRPr="001E3F45" w:rsidRDefault="00230170" w:rsidP="00230170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связи </w:t>
      </w:r>
      <w:proofErr w:type="gramStart"/>
      <w:r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FA6799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</w:t>
      </w:r>
    </w:p>
    <w:p w:rsidR="00230170" w:rsidRPr="001E3F45" w:rsidRDefault="00692245" w:rsidP="00230170">
      <w:pPr>
        <w:widowControl w:val="0"/>
        <w:spacing w:after="326" w:line="280" w:lineRule="exact"/>
        <w:ind w:left="22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="00230170" w:rsidRPr="001E3F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(указать причину возврата)</w:t>
      </w:r>
    </w:p>
    <w:p w:rsidR="00230170" w:rsidRPr="002E11D0" w:rsidRDefault="00230170" w:rsidP="00230170">
      <w:pPr>
        <w:widowControl w:val="0"/>
        <w:tabs>
          <w:tab w:val="left" w:leader="underscore" w:pos="2542"/>
          <w:tab w:val="left" w:leader="underscore" w:pos="4111"/>
        </w:tabs>
        <w:spacing w:after="309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E11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Приложение: на</w:t>
      </w:r>
      <w:r w:rsidRPr="002E11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листах в</w:t>
      </w:r>
      <w:r w:rsidRPr="002E11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экз.</w:t>
      </w:r>
    </w:p>
    <w:p w:rsidR="00230170" w:rsidRPr="007C62B6" w:rsidRDefault="00230170" w:rsidP="00230170">
      <w:pPr>
        <w:widowControl w:val="0"/>
        <w:spacing w:after="330" w:line="317" w:lineRule="exact"/>
        <w:ind w:firstLine="5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C62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статьи 9 Федерального закона РФ от 27.07.2006 №152-ФЗ «О персональных данных»,</w:t>
      </w:r>
    </w:p>
    <w:p w:rsidR="00230170" w:rsidRPr="0047422C" w:rsidRDefault="00230170" w:rsidP="00230170">
      <w:pPr>
        <w:keepNext/>
        <w:keepLines/>
        <w:widowControl w:val="0"/>
        <w:tabs>
          <w:tab w:val="left" w:leader="underscore" w:pos="9898"/>
        </w:tabs>
        <w:spacing w:after="0" w:line="280" w:lineRule="exact"/>
        <w:ind w:left="5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8" w:name="bookmark15"/>
      <w:r w:rsidRPr="0047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="00C93F83" w:rsidRPr="0047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A6799" w:rsidRPr="0047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="00C93F83" w:rsidRPr="0047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63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47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bookmarkEnd w:id="8"/>
    </w:p>
    <w:p w:rsidR="00230170" w:rsidRPr="0047422C" w:rsidRDefault="00230170" w:rsidP="00230170">
      <w:pPr>
        <w:widowControl w:val="0"/>
        <w:spacing w:after="0" w:line="200" w:lineRule="exact"/>
        <w:ind w:left="4960"/>
        <w:rPr>
          <w:rFonts w:ascii="Times New Roman" w:eastAsia="Franklin Gothic Heavy" w:hAnsi="Times New Roman" w:cs="Times New Roman"/>
          <w:sz w:val="24"/>
          <w:szCs w:val="24"/>
          <w:lang w:eastAsia="ru-RU" w:bidi="ru-RU"/>
        </w:rPr>
      </w:pPr>
      <w:r w:rsidRPr="0047422C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 w:bidi="ru-RU"/>
        </w:rPr>
        <w:t>(ФИО)</w:t>
      </w:r>
    </w:p>
    <w:p w:rsidR="00230170" w:rsidRPr="00525BF1" w:rsidRDefault="00230170" w:rsidP="00FA6799">
      <w:pPr>
        <w:widowControl w:val="0"/>
        <w:spacing w:after="0" w:line="320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даю свое согласие </w:t>
      </w:r>
      <w:r w:rsidR="00FA6799"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ОАУ «Дом молодежи, центр подготовки граждан к военной службе» </w:t>
      </w:r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>на автоматизированную, а также без использования средств автоматизации, обработку моих персональных</w:t>
      </w:r>
      <w:r w:rsidR="00FA6799"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>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именно:</w:t>
      </w:r>
      <w:proofErr w:type="gramEnd"/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proofErr w:type="gramStart"/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ФИО, пол, дата рождения, адрес места жительства и проживания, паспортные данные или данные иного документа, удостоверяющего личность, сведения о трудовой деятельности, опыте работы, занимаемой должности, трудовом стаже, повышения квалификации и переподготовки, сведения об идентификационном номере налогоплательщика, адрес электронной почты, контактные телефоны и иных данных необходимых для оказания услуг </w:t>
      </w:r>
      <w:r w:rsidR="00FA6799"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>ОАУ «Дом молодежи, центр подготовки граждан к военной службе».</w:t>
      </w:r>
      <w:proofErr w:type="gramEnd"/>
      <w:r w:rsidR="00FA6799"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Обработка </w:t>
      </w:r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 xml:space="preserve">персональных данных субъекта осуществляется в целях исполнения обязательств, принятых </w:t>
      </w:r>
      <w:r w:rsidR="00FA6799"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ОАУ «Дом молодежи, центр подготовки граждан к военной службе» </w:t>
      </w:r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>к исполнению перед субъектом персональных данных.</w:t>
      </w:r>
    </w:p>
    <w:p w:rsidR="00230170" w:rsidRPr="00525BF1" w:rsidRDefault="00230170" w:rsidP="00FA6799">
      <w:pPr>
        <w:widowControl w:val="0"/>
        <w:spacing w:after="0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</w:t>
      </w:r>
    </w:p>
    <w:p w:rsidR="00230170" w:rsidRPr="00525BF1" w:rsidRDefault="00230170" w:rsidP="00FA6799">
      <w:pPr>
        <w:widowControl w:val="0"/>
        <w:spacing w:after="332" w:line="320" w:lineRule="exact"/>
        <w:ind w:firstLine="60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25BF1">
        <w:rPr>
          <w:rFonts w:ascii="Times New Roman" w:eastAsia="Arial Unicode MS" w:hAnsi="Times New Roman" w:cs="Times New Roman"/>
          <w:color w:val="000000"/>
          <w:lang w:eastAsia="ru-RU" w:bidi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A6799" w:rsidRPr="002C1DAC" w:rsidRDefault="00230170" w:rsidP="00230170">
      <w:pPr>
        <w:widowControl w:val="0"/>
        <w:tabs>
          <w:tab w:val="left" w:leader="underscore" w:pos="9277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Подпись субъекта персональных данных</w:t>
      </w:r>
      <w:r w:rsidRPr="002C1D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230170" w:rsidRPr="002C1DAC" w:rsidRDefault="00C93F83" w:rsidP="00230170">
      <w:pPr>
        <w:widowControl w:val="0"/>
        <w:tabs>
          <w:tab w:val="left" w:pos="7358"/>
        </w:tabs>
        <w:spacing w:after="334" w:line="280" w:lineRule="exact"/>
        <w:ind w:left="478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2C1D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Подпись </w:t>
      </w:r>
      <w:r w:rsidR="00230170" w:rsidRPr="002C1D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ФИО</w:t>
      </w:r>
    </w:p>
    <w:p w:rsidR="00FA6799" w:rsidRPr="002C1DAC" w:rsidRDefault="00FA6799" w:rsidP="00230170">
      <w:pPr>
        <w:widowControl w:val="0"/>
        <w:tabs>
          <w:tab w:val="left" w:pos="7358"/>
        </w:tabs>
        <w:spacing w:after="334" w:line="280" w:lineRule="exact"/>
        <w:ind w:left="47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2C1D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«__»______________20____</w:t>
      </w:r>
    </w:p>
    <w:p w:rsidR="00230170" w:rsidRPr="00230170" w:rsidRDefault="00230170" w:rsidP="00230170">
      <w:pPr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230170" w:rsidRPr="00230170">
          <w:pgSz w:w="11900" w:h="16840"/>
          <w:pgMar w:top="870" w:right="903" w:bottom="1308" w:left="1028" w:header="0" w:footer="3" w:gutter="0"/>
          <w:cols w:space="720"/>
          <w:noEndnote/>
          <w:docGrid w:linePitch="360"/>
        </w:sectPr>
      </w:pPr>
      <w:r w:rsidRPr="0023017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1280160" simplePos="0" relativeHeight="251661312" behindDoc="1" locked="0" layoutInCell="1" allowOverlap="1" wp14:anchorId="57BBFB75" wp14:editId="61AA8FD8">
                <wp:simplePos x="0" y="0"/>
                <wp:positionH relativeFrom="margin">
                  <wp:posOffset>13970</wp:posOffset>
                </wp:positionH>
                <wp:positionV relativeFrom="paragraph">
                  <wp:posOffset>-39370</wp:posOffset>
                </wp:positionV>
                <wp:extent cx="505460" cy="177800"/>
                <wp:effectExtent l="4445" t="0" r="4445" b="0"/>
                <wp:wrapSquare wrapText="right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0" w:rsidRDefault="00230170" w:rsidP="00230170">
                            <w:pPr>
                              <w:spacing w:after="0" w:line="280" w:lineRule="exact"/>
                            </w:pPr>
                          </w:p>
                          <w:p w:rsidR="00FA6799" w:rsidRDefault="00FA6799" w:rsidP="00230170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1pt;margin-top:-3.1pt;width:39.8pt;height:14pt;z-index:-251655168;visibility:visible;mso-wrap-style:square;mso-width-percent:0;mso-height-percent:0;mso-wrap-distance-left:5pt;mso-wrap-distance-top:0;mso-wrap-distance-right:10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CtrgIAAKoFAAAOAAAAZHJzL2Uyb0RvYy54bWysVG1v2yAQ/j5p/wHx3TVOnRdbcao0jqdJ&#10;3YvU7gcQG8doNnhAYnfT/vsOXKdJq0nTNj6gA46He+4ebnnTNzU6MqW5FAkOrghGTOSy4GKf4C8P&#10;mbfASBsqClpLwRL8yDS+Wb19s+zamE1kJeuCKQQgQsddm+DKmDb2fZ1XrKH6SrZMwGEpVUMNLNXe&#10;LxTtAL2p/QkhM7+TqmiVzJnWsJsOh3jl8MuS5eZTWWpmUJ1giM24Wbl5Z2d/taTxXtG24vlTGPQv&#10;omgoF/DoCSqlhqKD4q+gGp4rqWVprnLZ+LIsec4cB2ATkBds7ivaMscFkqPbU5r0/4PNPx4/K8QL&#10;qN01RoI2UKMH1ht0K3sUBDY/XatjcLtvwdH0sA++jqtu72T+VSMhNxUVe7ZWSnYVowXE5276Z1cH&#10;HG1Bdt0HWcA79GCkA+pL1djkQToQoEOdHk+1sbHksDkl03AGJzkcBfP5grja+TQeL7dKm3dMNsga&#10;CVZQegdOj3faAA1wHV3sW0JmvK5d+WtxsQGOww48DVftmQ3CVfNHRKLtYrsIvXAy23ohSVNvnW1C&#10;b5YF82l6nW42afDTvhuEccWLggn7zKisIPyzyj1pfNDESVta1rywcDYkrfa7Ta3QkYKyMzdssSD4&#10;Mzf/Mgx3DFxeUAomIbmdRF42W8y9MAunXjQnC48E0W00I2EUptklpTsu2L9TQl2Co+lkOmjpt9yI&#10;G6+50bjhBnpHzZsEgxxgDL/ZKnArCldaQ3k92GepsOE/pwIyNhba6dVKdBCr6Xc9oFgR72TxCMpV&#10;EpQFIoSGB0Yl1XeMOmgeCdbfDlQxjOr3AtRvO81oqNHYjQYVOVxNsMFoMDdm6EiHVvF9Bcjj/1rD&#10;D8m4U+9zFBC6XUBDcCSempftOOdr5/XcYle/AAAA//8DAFBLAwQUAAYACAAAACEAnrGbpdkAAAAG&#10;AQAADwAAAGRycy9kb3ducmV2LnhtbEyPMU/DMBCFd6T+B+uQWFDrOEPUpnEqVMHCRmHp5sZHEmGf&#10;o9hNQn89xwTT0917evdddVi8ExOOsQ+kQW0yEEhNsD21Gj7eX9ZbEDEZssYFQg3fGOFQr+4qU9ow&#10;0xtOp9QKLqFYGg1dSkMpZWw69CZuwoDE3mcYvUk8jq20o5m53DuZZ1khvemJL3RmwGOHzdfp6jUU&#10;y/Pw+LrDfL41bqLzTamESuuH++VpDyLhkv7C8IvP6FAz0yVcyUbhNOQ5BzWsC1a2t4ofufCaVdaV&#10;/I9f/wAAAP//AwBQSwECLQAUAAYACAAAACEAtoM4kv4AAADhAQAAEwAAAAAAAAAAAAAAAAAAAAAA&#10;W0NvbnRlbnRfVHlwZXNdLnhtbFBLAQItABQABgAIAAAAIQA4/SH/1gAAAJQBAAALAAAAAAAAAAAA&#10;AAAAAC8BAABfcmVscy8ucmVsc1BLAQItABQABgAIAAAAIQDxT2CtrgIAAKoFAAAOAAAAAAAAAAAA&#10;AAAAAC4CAABkcnMvZTJvRG9jLnhtbFBLAQItABQABgAIAAAAIQCesZul2QAAAAYBAAAPAAAAAAAA&#10;AAAAAAAAAAgFAABkcnMvZG93bnJldi54bWxQSwUGAAAAAAQABADzAAAADgYAAAAA&#10;" filled="f" stroked="f">
                <v:textbox style="mso-fit-shape-to-text:t" inset="0,0,0,0">
                  <w:txbxContent>
                    <w:p w:rsidR="00230170" w:rsidRDefault="00230170" w:rsidP="00230170">
                      <w:pPr>
                        <w:spacing w:after="0" w:line="280" w:lineRule="exact"/>
                      </w:pPr>
                    </w:p>
                    <w:p w:rsidR="00FA6799" w:rsidRDefault="00FA6799" w:rsidP="00230170">
                      <w:pPr>
                        <w:spacing w:after="0" w:line="28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30170" w:rsidRPr="00230170" w:rsidRDefault="00230170" w:rsidP="00230170">
      <w:pPr>
        <w:widowControl w:val="0"/>
        <w:spacing w:after="0" w:line="328" w:lineRule="exact"/>
        <w:ind w:right="30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:rsidR="00230170" w:rsidRPr="00230170" w:rsidRDefault="00230170" w:rsidP="006E4F2F">
      <w:pPr>
        <w:widowControl w:val="0"/>
        <w:spacing w:after="0" w:line="328" w:lineRule="exact"/>
        <w:ind w:left="3560" w:right="30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порядке возврата денежных средств за </w:t>
      </w:r>
      <w:proofErr w:type="spellStart"/>
      <w:r w:rsidRPr="002301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неоказанные</w:t>
      </w:r>
      <w:proofErr w:type="spellEnd"/>
      <w:r w:rsidRPr="002301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услуги </w:t>
      </w:r>
      <w:r w:rsidR="006E4F2F" w:rsidRPr="006E4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ОАУ </w:t>
      </w:r>
      <w:r w:rsidR="006E4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«Дом молодежи, центр подготовки</w:t>
      </w:r>
      <w:r w:rsidR="006E4F2F" w:rsidRPr="006E4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граждан к военной службе»</w:t>
      </w:r>
    </w:p>
    <w:p w:rsidR="00230170" w:rsidRPr="00230170" w:rsidRDefault="00230170" w:rsidP="00230170">
      <w:pPr>
        <w:widowControl w:val="0"/>
        <w:spacing w:after="303" w:line="328" w:lineRule="exact"/>
        <w:ind w:right="30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301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физическим лицам</w:t>
      </w:r>
    </w:p>
    <w:p w:rsidR="00230170" w:rsidRPr="00230170" w:rsidRDefault="00230170" w:rsidP="00230170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Журнал регистрации заявлений</w:t>
      </w:r>
      <w:r w:rsidRPr="0023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о возврате денежных средств за </w:t>
      </w:r>
      <w:proofErr w:type="spellStart"/>
      <w:r w:rsidRPr="0023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неоказанные</w:t>
      </w:r>
      <w:proofErr w:type="spellEnd"/>
      <w:r w:rsidRPr="0023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1404"/>
        <w:gridCol w:w="1717"/>
        <w:gridCol w:w="1004"/>
        <w:gridCol w:w="1854"/>
        <w:gridCol w:w="1710"/>
        <w:gridCol w:w="2030"/>
      </w:tblGrid>
      <w:tr w:rsidR="00230170" w:rsidRPr="00230170" w:rsidTr="00FD6D01">
        <w:trPr>
          <w:trHeight w:hRule="exact" w:val="673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60" w:line="28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317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принятых</w:t>
            </w:r>
            <w:proofErr w:type="gramEnd"/>
          </w:p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документов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Сообщение о возврате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Расписка в получении документов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Потребителя</w:t>
            </w:r>
          </w:p>
        </w:tc>
      </w:tr>
      <w:tr w:rsidR="00230170" w:rsidRPr="00230170" w:rsidTr="00FD6D01">
        <w:trPr>
          <w:trHeight w:hRule="exact" w:val="968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6E4F2F">
            <w:pPr>
              <w:framePr w:w="10480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230170" w:rsidRPr="00230170" w:rsidRDefault="00230170" w:rsidP="006E4F2F">
            <w:pPr>
              <w:framePr w:w="10480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каком</w:t>
            </w:r>
          </w:p>
          <w:p w:rsidR="00230170" w:rsidRPr="00230170" w:rsidRDefault="00230170" w:rsidP="006E4F2F">
            <w:pPr>
              <w:framePr w:w="10480" w:wrap="notBeside" w:vAnchor="text" w:hAnchor="text" w:xAlign="center" w:y="1"/>
              <w:widowControl w:val="0"/>
              <w:spacing w:after="0" w:line="324" w:lineRule="exact"/>
              <w:ind w:left="2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виде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6E4F2F">
            <w:pPr>
              <w:framePr w:w="10480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30170" w:rsidRPr="00230170" w:rsidRDefault="00230170" w:rsidP="006E4F2F">
            <w:pPr>
              <w:framePr w:w="10480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выдачи</w:t>
            </w:r>
          </w:p>
          <w:p w:rsidR="00230170" w:rsidRPr="00230170" w:rsidRDefault="00230170" w:rsidP="006E4F2F">
            <w:pPr>
              <w:framePr w:w="10480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уведомления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0170" w:rsidRPr="00230170" w:rsidTr="00FD6D01">
        <w:trPr>
          <w:trHeight w:hRule="exact" w:val="32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4F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30170" w:rsidRPr="00230170" w:rsidTr="00FD6D01">
        <w:trPr>
          <w:trHeight w:hRule="exact" w:val="35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0" w:rsidRPr="00230170" w:rsidRDefault="00230170" w:rsidP="00230170">
            <w:pPr>
              <w:framePr w:w="10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30170" w:rsidRPr="00230170" w:rsidRDefault="00230170" w:rsidP="00230170">
      <w:pPr>
        <w:framePr w:w="10480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0170" w:rsidRPr="00230170" w:rsidRDefault="00230170" w:rsidP="0023017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0170" w:rsidRDefault="00230170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B71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670C" w:rsidRPr="00FE6C73" w:rsidRDefault="00DD1AA6" w:rsidP="00DD1AA6">
      <w:pPr>
        <w:pStyle w:val="22"/>
        <w:shd w:val="clear" w:color="auto" w:fill="auto"/>
        <w:spacing w:before="0" w:after="0" w:line="324" w:lineRule="exact"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E6C73">
        <w:rPr>
          <w:color w:val="000000"/>
          <w:sz w:val="26"/>
          <w:szCs w:val="26"/>
          <w:lang w:eastAsia="ru-RU" w:bidi="ru-RU"/>
        </w:rPr>
        <w:lastRenderedPageBreak/>
        <w:t xml:space="preserve">Приложение № 2 </w:t>
      </w:r>
    </w:p>
    <w:p w:rsidR="00717BEF" w:rsidRPr="00FE6C73" w:rsidRDefault="00A8670C" w:rsidP="00DD1AA6">
      <w:pPr>
        <w:pStyle w:val="22"/>
        <w:shd w:val="clear" w:color="auto" w:fill="auto"/>
        <w:spacing w:before="0" w:after="0" w:line="324" w:lineRule="exact"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к </w:t>
      </w:r>
      <w:r w:rsidR="00DD1AA6" w:rsidRPr="00FE6C73">
        <w:rPr>
          <w:color w:val="000000"/>
          <w:sz w:val="26"/>
          <w:szCs w:val="26"/>
          <w:lang w:eastAsia="ru-RU" w:bidi="ru-RU"/>
        </w:rPr>
        <w:t xml:space="preserve">Положению о порядке предоставления </w:t>
      </w:r>
    </w:p>
    <w:p w:rsidR="00717BEF" w:rsidRPr="00FE6C73" w:rsidRDefault="00DD1AA6" w:rsidP="00DD1AA6">
      <w:pPr>
        <w:pStyle w:val="22"/>
        <w:shd w:val="clear" w:color="auto" w:fill="auto"/>
        <w:spacing w:before="0" w:after="0" w:line="324" w:lineRule="exact"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платных услуг ОАУ «Дом молодежи, центр </w:t>
      </w:r>
    </w:p>
    <w:p w:rsidR="00DD1AA6" w:rsidRPr="00FE6C73" w:rsidRDefault="00DD1AA6" w:rsidP="00DD1AA6">
      <w:pPr>
        <w:pStyle w:val="22"/>
        <w:shd w:val="clear" w:color="auto" w:fill="auto"/>
        <w:spacing w:before="0" w:after="0" w:line="324" w:lineRule="exact"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E6C73">
        <w:rPr>
          <w:color w:val="000000"/>
          <w:sz w:val="26"/>
          <w:szCs w:val="26"/>
          <w:lang w:eastAsia="ru-RU" w:bidi="ru-RU"/>
        </w:rPr>
        <w:t>подготовки</w:t>
      </w:r>
      <w:r w:rsidR="00717BEF" w:rsidRPr="00FE6C73">
        <w:rPr>
          <w:color w:val="000000"/>
          <w:sz w:val="26"/>
          <w:szCs w:val="26"/>
          <w:lang w:eastAsia="ru-RU" w:bidi="ru-RU"/>
        </w:rPr>
        <w:t xml:space="preserve"> </w:t>
      </w:r>
      <w:r w:rsidRPr="00FE6C73">
        <w:rPr>
          <w:color w:val="000000"/>
          <w:sz w:val="26"/>
          <w:szCs w:val="26"/>
          <w:lang w:eastAsia="ru-RU" w:bidi="ru-RU"/>
        </w:rPr>
        <w:t xml:space="preserve"> граждан к военной службе»</w:t>
      </w:r>
    </w:p>
    <w:p w:rsidR="00DD1AA6" w:rsidRPr="00FE6C73" w:rsidRDefault="00DD1AA6" w:rsidP="00DD1AA6">
      <w:pPr>
        <w:pStyle w:val="22"/>
        <w:shd w:val="clear" w:color="auto" w:fill="auto"/>
        <w:spacing w:before="0" w:after="0" w:line="324" w:lineRule="exact"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 от «___» ___________ 2017 года № ___</w:t>
      </w:r>
    </w:p>
    <w:p w:rsidR="00DD1AA6" w:rsidRPr="00FE6C73" w:rsidRDefault="00DD1AA6" w:rsidP="00DD1AA6">
      <w:pPr>
        <w:pStyle w:val="22"/>
        <w:shd w:val="clear" w:color="auto" w:fill="auto"/>
        <w:spacing w:before="0" w:after="0" w:line="324" w:lineRule="exact"/>
        <w:ind w:firstLine="0"/>
        <w:jc w:val="right"/>
        <w:rPr>
          <w:sz w:val="26"/>
          <w:szCs w:val="26"/>
        </w:rPr>
      </w:pPr>
    </w:p>
    <w:p w:rsidR="000F757A" w:rsidRPr="00FE6C73" w:rsidRDefault="00DD1AA6" w:rsidP="000F757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6"/>
          <w:szCs w:val="26"/>
          <w:lang w:eastAsia="ru-RU" w:bidi="ru-RU"/>
        </w:rPr>
      </w:pPr>
      <w:bookmarkStart w:id="9" w:name="bookmark34"/>
      <w:r w:rsidRPr="00FE6C73">
        <w:rPr>
          <w:b w:val="0"/>
          <w:color w:val="000000"/>
          <w:sz w:val="26"/>
          <w:szCs w:val="26"/>
          <w:lang w:eastAsia="ru-RU" w:bidi="ru-RU"/>
        </w:rPr>
        <w:t>Порядок оплаты за обучение в платных группах</w:t>
      </w:r>
    </w:p>
    <w:p w:rsidR="000F757A" w:rsidRPr="00FE6C73" w:rsidRDefault="00DD1AA6" w:rsidP="000F757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6"/>
          <w:szCs w:val="26"/>
          <w:lang w:eastAsia="ru-RU" w:bidi="ru-RU"/>
        </w:rPr>
      </w:pPr>
      <w:r w:rsidRPr="00FE6C73">
        <w:rPr>
          <w:b w:val="0"/>
          <w:color w:val="000000"/>
          <w:sz w:val="26"/>
          <w:szCs w:val="26"/>
          <w:lang w:eastAsia="ru-RU" w:bidi="ru-RU"/>
        </w:rPr>
        <w:t xml:space="preserve">Учреждения </w:t>
      </w:r>
      <w:r w:rsidR="00C416C8" w:rsidRPr="00FE6C73">
        <w:rPr>
          <w:b w:val="0"/>
          <w:color w:val="000000"/>
          <w:sz w:val="26"/>
          <w:szCs w:val="26"/>
          <w:lang w:eastAsia="ru-RU" w:bidi="ru-RU"/>
        </w:rPr>
        <w:t>ОАУ</w:t>
      </w:r>
      <w:r w:rsidRPr="00FE6C73">
        <w:rPr>
          <w:b w:val="0"/>
          <w:color w:val="000000"/>
          <w:sz w:val="26"/>
          <w:szCs w:val="26"/>
          <w:lang w:eastAsia="ru-RU" w:bidi="ru-RU"/>
        </w:rPr>
        <w:t xml:space="preserve"> «</w:t>
      </w:r>
      <w:r w:rsidR="00C416C8" w:rsidRPr="00FE6C73">
        <w:rPr>
          <w:b w:val="0"/>
          <w:color w:val="000000"/>
          <w:sz w:val="26"/>
          <w:szCs w:val="26"/>
          <w:lang w:eastAsia="ru-RU" w:bidi="ru-RU"/>
        </w:rPr>
        <w:t>Дом молодежи, центр подготовки граждан</w:t>
      </w:r>
    </w:p>
    <w:p w:rsidR="00DD1AA6" w:rsidRPr="00FE6C73" w:rsidRDefault="00C416C8" w:rsidP="000F757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6"/>
          <w:szCs w:val="26"/>
          <w:lang w:eastAsia="ru-RU" w:bidi="ru-RU"/>
        </w:rPr>
      </w:pPr>
      <w:r w:rsidRPr="00FE6C73">
        <w:rPr>
          <w:b w:val="0"/>
          <w:color w:val="000000"/>
          <w:sz w:val="26"/>
          <w:szCs w:val="26"/>
          <w:lang w:eastAsia="ru-RU" w:bidi="ru-RU"/>
        </w:rPr>
        <w:t xml:space="preserve"> к военной службе</w:t>
      </w:r>
      <w:r w:rsidR="00DD1AA6" w:rsidRPr="00FE6C73">
        <w:rPr>
          <w:b w:val="0"/>
          <w:color w:val="000000"/>
          <w:sz w:val="26"/>
          <w:szCs w:val="26"/>
          <w:lang w:eastAsia="ru-RU" w:bidi="ru-RU"/>
        </w:rPr>
        <w:t>»</w:t>
      </w:r>
      <w:bookmarkEnd w:id="9"/>
    </w:p>
    <w:p w:rsidR="00A71C36" w:rsidRPr="00FE6C73" w:rsidRDefault="00A71C36" w:rsidP="000F757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Начисление платы за обучение обучающегося в платной  группе Учреждения производится на основании заключенного между Учреждением и </w:t>
      </w:r>
      <w:r w:rsidR="00F14269">
        <w:rPr>
          <w:color w:val="000000"/>
          <w:sz w:val="26"/>
          <w:szCs w:val="26"/>
          <w:lang w:eastAsia="ru-RU" w:bidi="ru-RU"/>
        </w:rPr>
        <w:t>Потребителем</w:t>
      </w:r>
      <w:r w:rsidRPr="00FE6C73">
        <w:rPr>
          <w:color w:val="000000"/>
          <w:sz w:val="26"/>
          <w:szCs w:val="26"/>
          <w:lang w:eastAsia="ru-RU" w:bidi="ru-RU"/>
        </w:rPr>
        <w:t xml:space="preserve"> договора и </w:t>
      </w:r>
      <w:r w:rsidR="00982304" w:rsidRPr="00FE6C73">
        <w:rPr>
          <w:color w:val="000000"/>
          <w:sz w:val="26"/>
          <w:szCs w:val="26"/>
          <w:lang w:eastAsia="ru-RU" w:bidi="ru-RU"/>
        </w:rPr>
        <w:t>журнала</w:t>
      </w:r>
      <w:r w:rsidRPr="00FE6C73">
        <w:rPr>
          <w:color w:val="000000"/>
          <w:sz w:val="26"/>
          <w:szCs w:val="26"/>
          <w:lang w:eastAsia="ru-RU" w:bidi="ru-RU"/>
        </w:rPr>
        <w:t xml:space="preserve"> учета посещаемости занятий за месяц.</w:t>
      </w: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По истечении текущего месяца </w:t>
      </w:r>
      <w:r w:rsidR="00982304" w:rsidRPr="00826480">
        <w:rPr>
          <w:color w:val="000000"/>
          <w:sz w:val="26"/>
          <w:szCs w:val="26"/>
          <w:lang w:eastAsia="ru-RU" w:bidi="ru-RU"/>
        </w:rPr>
        <w:t>бухгалтерией</w:t>
      </w:r>
      <w:r w:rsidR="001C4810" w:rsidRPr="00826480">
        <w:rPr>
          <w:color w:val="000000"/>
          <w:sz w:val="26"/>
          <w:szCs w:val="26"/>
          <w:lang w:eastAsia="ru-RU" w:bidi="ru-RU"/>
        </w:rPr>
        <w:t>/уполномоченн</w:t>
      </w:r>
      <w:r w:rsidR="00826480" w:rsidRPr="00826480">
        <w:rPr>
          <w:color w:val="000000"/>
          <w:sz w:val="26"/>
          <w:szCs w:val="26"/>
          <w:lang w:eastAsia="ru-RU" w:bidi="ru-RU"/>
        </w:rPr>
        <w:t>ы</w:t>
      </w:r>
      <w:r w:rsidR="001C4810" w:rsidRPr="00826480">
        <w:rPr>
          <w:color w:val="000000"/>
          <w:sz w:val="26"/>
          <w:szCs w:val="26"/>
          <w:lang w:eastAsia="ru-RU" w:bidi="ru-RU"/>
        </w:rPr>
        <w:t>м</w:t>
      </w:r>
      <w:r w:rsidR="001C4810">
        <w:rPr>
          <w:color w:val="000000"/>
          <w:sz w:val="26"/>
          <w:szCs w:val="26"/>
          <w:lang w:eastAsia="ru-RU" w:bidi="ru-RU"/>
        </w:rPr>
        <w:t xml:space="preserve"> сотрудник</w:t>
      </w:r>
      <w:r w:rsidR="00826480">
        <w:rPr>
          <w:color w:val="000000"/>
          <w:sz w:val="26"/>
          <w:szCs w:val="26"/>
          <w:lang w:eastAsia="ru-RU" w:bidi="ru-RU"/>
        </w:rPr>
        <w:t>ом</w:t>
      </w:r>
      <w:r w:rsidRPr="00FE6C73">
        <w:rPr>
          <w:color w:val="000000"/>
          <w:sz w:val="26"/>
          <w:szCs w:val="26"/>
          <w:lang w:eastAsia="ru-RU" w:bidi="ru-RU"/>
        </w:rPr>
        <w:t xml:space="preserve"> Учреждения выписывается квитанция с суммой, подлежащей оплате.</w:t>
      </w: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>Сумма оплаты за месяц рассчитывается исходя из стоимости одного занятия (академический час) и количества занятий в месяц.</w:t>
      </w: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Квитанция выдается </w:t>
      </w:r>
      <w:r w:rsidR="00734823">
        <w:rPr>
          <w:color w:val="000000"/>
          <w:sz w:val="26"/>
          <w:szCs w:val="26"/>
          <w:lang w:eastAsia="ru-RU" w:bidi="ru-RU"/>
        </w:rPr>
        <w:t>Потребителю на руки, организатору досугового клуба по интересам</w:t>
      </w:r>
      <w:r w:rsidR="00C416C8" w:rsidRPr="00FE6C73">
        <w:rPr>
          <w:color w:val="000000"/>
          <w:sz w:val="26"/>
          <w:szCs w:val="26"/>
          <w:lang w:eastAsia="ru-RU" w:bidi="ru-RU"/>
        </w:rPr>
        <w:t xml:space="preserve"> или преподавателю</w:t>
      </w:r>
      <w:r w:rsidRPr="00FE6C73">
        <w:rPr>
          <w:color w:val="000000"/>
          <w:sz w:val="26"/>
          <w:szCs w:val="26"/>
          <w:lang w:eastAsia="ru-RU" w:bidi="ru-RU"/>
        </w:rPr>
        <w:t xml:space="preserve"> для последующей передачи </w:t>
      </w:r>
      <w:r w:rsidR="00F14269">
        <w:rPr>
          <w:color w:val="000000"/>
          <w:sz w:val="26"/>
          <w:szCs w:val="26"/>
          <w:lang w:eastAsia="ru-RU" w:bidi="ru-RU"/>
        </w:rPr>
        <w:t>Потребителю</w:t>
      </w:r>
      <w:r w:rsidRPr="00FE6C73">
        <w:rPr>
          <w:color w:val="000000"/>
          <w:sz w:val="26"/>
          <w:szCs w:val="26"/>
          <w:lang w:eastAsia="ru-RU" w:bidi="ru-RU"/>
        </w:rPr>
        <w:t>.</w:t>
      </w: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Оплата </w:t>
      </w:r>
      <w:r w:rsidR="00F14269">
        <w:rPr>
          <w:color w:val="000000"/>
          <w:sz w:val="26"/>
          <w:szCs w:val="26"/>
          <w:lang w:eastAsia="ru-RU" w:bidi="ru-RU"/>
        </w:rPr>
        <w:t>Потребителем</w:t>
      </w:r>
      <w:r w:rsidRPr="00FE6C73">
        <w:rPr>
          <w:color w:val="000000"/>
          <w:sz w:val="26"/>
          <w:szCs w:val="26"/>
          <w:lang w:eastAsia="ru-RU" w:bidi="ru-RU"/>
        </w:rPr>
        <w:t xml:space="preserve"> производится в срок, предусмотренный условиями договора.</w:t>
      </w: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>Плата за обучение не начисляется за пропуски занятий по болезни, отпуску родителей при предъявлении следующих документов:</w:t>
      </w:r>
    </w:p>
    <w:p w:rsidR="00DD1AA6" w:rsidRPr="00FE6C73" w:rsidRDefault="00DD1AA6" w:rsidP="009A661C">
      <w:pPr>
        <w:pStyle w:val="22"/>
        <w:numPr>
          <w:ilvl w:val="0"/>
          <w:numId w:val="4"/>
        </w:numPr>
        <w:shd w:val="clear" w:color="auto" w:fill="auto"/>
        <w:tabs>
          <w:tab w:val="left" w:pos="851"/>
          <w:tab w:val="left" w:pos="1163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медицинская справка (пропуск по болезни) - представляется в </w:t>
      </w:r>
      <w:r w:rsidR="005762D9" w:rsidRPr="00FE6C73">
        <w:rPr>
          <w:color w:val="000000"/>
          <w:sz w:val="26"/>
          <w:szCs w:val="26"/>
          <w:lang w:eastAsia="ru-RU" w:bidi="ru-RU"/>
        </w:rPr>
        <w:t>бухгалтерию Учреждения</w:t>
      </w:r>
      <w:r w:rsidRPr="00FE6C73">
        <w:rPr>
          <w:color w:val="000000"/>
          <w:sz w:val="26"/>
          <w:szCs w:val="26"/>
          <w:lang w:eastAsia="ru-RU" w:bidi="ru-RU"/>
        </w:rPr>
        <w:t xml:space="preserve"> и регистрируется в соответствующем журнале под роспись;</w:t>
      </w:r>
    </w:p>
    <w:p w:rsidR="00DD1AA6" w:rsidRPr="00FE6C73" w:rsidRDefault="00DD1AA6" w:rsidP="009A661C">
      <w:pPr>
        <w:pStyle w:val="22"/>
        <w:numPr>
          <w:ilvl w:val="0"/>
          <w:numId w:val="4"/>
        </w:numPr>
        <w:shd w:val="clear" w:color="auto" w:fill="auto"/>
        <w:tabs>
          <w:tab w:val="left" w:pos="851"/>
          <w:tab w:val="left" w:pos="1170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 xml:space="preserve">заявление на пропуск занятий обучающегося на период отпуска </w:t>
      </w:r>
      <w:r w:rsidR="00F14269">
        <w:rPr>
          <w:color w:val="000000"/>
          <w:sz w:val="26"/>
          <w:szCs w:val="26"/>
          <w:lang w:eastAsia="ru-RU" w:bidi="ru-RU"/>
        </w:rPr>
        <w:t>Потребителя</w:t>
      </w:r>
      <w:r w:rsidR="009D60DC">
        <w:rPr>
          <w:color w:val="000000"/>
          <w:sz w:val="26"/>
          <w:szCs w:val="26"/>
          <w:lang w:eastAsia="ru-RU" w:bidi="ru-RU"/>
        </w:rPr>
        <w:t xml:space="preserve"> </w:t>
      </w:r>
      <w:r w:rsidRPr="00FE6C73">
        <w:rPr>
          <w:color w:val="000000"/>
          <w:sz w:val="26"/>
          <w:szCs w:val="26"/>
          <w:lang w:eastAsia="ru-RU" w:bidi="ru-RU"/>
        </w:rPr>
        <w:t>(родителя, законного представителя) - представляется в приемную Учреждения и регистрируется в соответствующем журнале.</w:t>
      </w: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  <w:tab w:val="left" w:pos="1500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>При наличии пропусков занятий по уважительным причинам и предъявлении документов, указанных в пункте 6 настоящего Порядка, до конца текущего месяца, плата за обучение начисляется с учетом подтверждающих документов.</w:t>
      </w:r>
    </w:p>
    <w:p w:rsidR="00DD1AA6" w:rsidRPr="00FE6C73" w:rsidRDefault="00DD1AA6" w:rsidP="009A661C">
      <w:pPr>
        <w:pStyle w:val="22"/>
        <w:shd w:val="clear" w:color="auto" w:fill="auto"/>
        <w:tabs>
          <w:tab w:val="left" w:pos="851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>При предъявлении документов в месяце, следующем за отчетным, Учреждением производится расчет оплаты за обучение с учетом предъявленных документов в следующем месяце.</w:t>
      </w:r>
    </w:p>
    <w:p w:rsidR="00DD1AA6" w:rsidRPr="00FE6C73" w:rsidRDefault="00DD1AA6" w:rsidP="009A661C">
      <w:pPr>
        <w:pStyle w:val="22"/>
        <w:numPr>
          <w:ilvl w:val="0"/>
          <w:numId w:val="3"/>
        </w:numPr>
        <w:shd w:val="clear" w:color="auto" w:fill="auto"/>
        <w:tabs>
          <w:tab w:val="left" w:pos="851"/>
          <w:tab w:val="left" w:pos="1500"/>
        </w:tabs>
        <w:spacing w:before="0" w:after="0" w:line="320" w:lineRule="exact"/>
        <w:ind w:right="220" w:firstLine="560"/>
        <w:rPr>
          <w:sz w:val="26"/>
          <w:szCs w:val="26"/>
        </w:rPr>
      </w:pPr>
      <w:r w:rsidRPr="00FE6C73">
        <w:rPr>
          <w:color w:val="000000"/>
          <w:sz w:val="26"/>
          <w:szCs w:val="26"/>
          <w:lang w:eastAsia="ru-RU" w:bidi="ru-RU"/>
        </w:rPr>
        <w:t>В случае отсутствия оплаты в установленный срок, Учреждением применяются меры, предусмотренные условиями договора в рамках действующего законодательства Российской Федерации.</w:t>
      </w:r>
    </w:p>
    <w:p w:rsidR="00196B71" w:rsidRPr="00FE6C73" w:rsidRDefault="00196B71" w:rsidP="009709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196B71" w:rsidRPr="00FE6C73" w:rsidSect="009A66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6A9"/>
    <w:multiLevelType w:val="multilevel"/>
    <w:tmpl w:val="F37C6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970FD"/>
    <w:multiLevelType w:val="multilevel"/>
    <w:tmpl w:val="B93A8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8251D"/>
    <w:multiLevelType w:val="multilevel"/>
    <w:tmpl w:val="E034C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B56F8B"/>
    <w:multiLevelType w:val="multilevel"/>
    <w:tmpl w:val="EC72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6B"/>
    <w:rsid w:val="00003DF7"/>
    <w:rsid w:val="00022050"/>
    <w:rsid w:val="00064625"/>
    <w:rsid w:val="00077308"/>
    <w:rsid w:val="000C1CA4"/>
    <w:rsid w:val="000F757A"/>
    <w:rsid w:val="00123E40"/>
    <w:rsid w:val="00124979"/>
    <w:rsid w:val="001452EC"/>
    <w:rsid w:val="00146812"/>
    <w:rsid w:val="00151CC5"/>
    <w:rsid w:val="00152E97"/>
    <w:rsid w:val="001600CB"/>
    <w:rsid w:val="00162A57"/>
    <w:rsid w:val="00196B71"/>
    <w:rsid w:val="001C47E8"/>
    <w:rsid w:val="001C4810"/>
    <w:rsid w:val="001E3F45"/>
    <w:rsid w:val="002178CE"/>
    <w:rsid w:val="00230170"/>
    <w:rsid w:val="002319C3"/>
    <w:rsid w:val="00242935"/>
    <w:rsid w:val="00245B80"/>
    <w:rsid w:val="00255430"/>
    <w:rsid w:val="0029362A"/>
    <w:rsid w:val="00293D2F"/>
    <w:rsid w:val="002A384D"/>
    <w:rsid w:val="002B31F3"/>
    <w:rsid w:val="002C0D9C"/>
    <w:rsid w:val="002C1DAC"/>
    <w:rsid w:val="002E11D0"/>
    <w:rsid w:val="002F4CD0"/>
    <w:rsid w:val="002F4FF1"/>
    <w:rsid w:val="003066D3"/>
    <w:rsid w:val="00310573"/>
    <w:rsid w:val="00335BA8"/>
    <w:rsid w:val="003373B3"/>
    <w:rsid w:val="00374F36"/>
    <w:rsid w:val="003753CB"/>
    <w:rsid w:val="00383DB2"/>
    <w:rsid w:val="003A3AA1"/>
    <w:rsid w:val="003D481A"/>
    <w:rsid w:val="00402C1D"/>
    <w:rsid w:val="004640F2"/>
    <w:rsid w:val="004643B1"/>
    <w:rsid w:val="0047422C"/>
    <w:rsid w:val="0048030C"/>
    <w:rsid w:val="004848B3"/>
    <w:rsid w:val="004B08D0"/>
    <w:rsid w:val="004B6E55"/>
    <w:rsid w:val="004B715B"/>
    <w:rsid w:val="004C13D9"/>
    <w:rsid w:val="0051374B"/>
    <w:rsid w:val="00525BF1"/>
    <w:rsid w:val="005762D9"/>
    <w:rsid w:val="005B1CB2"/>
    <w:rsid w:val="005C709C"/>
    <w:rsid w:val="0060137F"/>
    <w:rsid w:val="00633EB7"/>
    <w:rsid w:val="00636B67"/>
    <w:rsid w:val="0064512E"/>
    <w:rsid w:val="00681FFE"/>
    <w:rsid w:val="00683D19"/>
    <w:rsid w:val="00692245"/>
    <w:rsid w:val="006B1B71"/>
    <w:rsid w:val="006B3CF4"/>
    <w:rsid w:val="006D0989"/>
    <w:rsid w:val="006E4F2F"/>
    <w:rsid w:val="006F37C8"/>
    <w:rsid w:val="00717BEF"/>
    <w:rsid w:val="00734823"/>
    <w:rsid w:val="007902DB"/>
    <w:rsid w:val="00792BA5"/>
    <w:rsid w:val="007C34F6"/>
    <w:rsid w:val="007C62B6"/>
    <w:rsid w:val="007C76F7"/>
    <w:rsid w:val="007E0852"/>
    <w:rsid w:val="007E18FF"/>
    <w:rsid w:val="00802AED"/>
    <w:rsid w:val="0080391D"/>
    <w:rsid w:val="00826480"/>
    <w:rsid w:val="008310A8"/>
    <w:rsid w:val="00840ADC"/>
    <w:rsid w:val="0086208E"/>
    <w:rsid w:val="00864DEB"/>
    <w:rsid w:val="008D6585"/>
    <w:rsid w:val="009072D5"/>
    <w:rsid w:val="009313C2"/>
    <w:rsid w:val="00950B3A"/>
    <w:rsid w:val="009644B0"/>
    <w:rsid w:val="009709C6"/>
    <w:rsid w:val="00982304"/>
    <w:rsid w:val="009A661C"/>
    <w:rsid w:val="009A665A"/>
    <w:rsid w:val="009B004B"/>
    <w:rsid w:val="009B4A6B"/>
    <w:rsid w:val="009C3272"/>
    <w:rsid w:val="009D60DC"/>
    <w:rsid w:val="009E4B4C"/>
    <w:rsid w:val="009E6639"/>
    <w:rsid w:val="00A13407"/>
    <w:rsid w:val="00A71C36"/>
    <w:rsid w:val="00A8670C"/>
    <w:rsid w:val="00AB1E8F"/>
    <w:rsid w:val="00B01EC3"/>
    <w:rsid w:val="00B306D3"/>
    <w:rsid w:val="00B30946"/>
    <w:rsid w:val="00B81845"/>
    <w:rsid w:val="00BA3A42"/>
    <w:rsid w:val="00BB4BAF"/>
    <w:rsid w:val="00BC17EF"/>
    <w:rsid w:val="00BC61A2"/>
    <w:rsid w:val="00BD442C"/>
    <w:rsid w:val="00C112D0"/>
    <w:rsid w:val="00C416C8"/>
    <w:rsid w:val="00C4716F"/>
    <w:rsid w:val="00C62730"/>
    <w:rsid w:val="00C627EB"/>
    <w:rsid w:val="00C71F1A"/>
    <w:rsid w:val="00C73B70"/>
    <w:rsid w:val="00C75684"/>
    <w:rsid w:val="00C93F83"/>
    <w:rsid w:val="00C954C7"/>
    <w:rsid w:val="00CE2BA8"/>
    <w:rsid w:val="00D46E03"/>
    <w:rsid w:val="00D7480D"/>
    <w:rsid w:val="00D777C0"/>
    <w:rsid w:val="00DA7936"/>
    <w:rsid w:val="00DC2B37"/>
    <w:rsid w:val="00DD1AA6"/>
    <w:rsid w:val="00E319C1"/>
    <w:rsid w:val="00E40988"/>
    <w:rsid w:val="00E859FA"/>
    <w:rsid w:val="00E900E8"/>
    <w:rsid w:val="00F14269"/>
    <w:rsid w:val="00F15DD5"/>
    <w:rsid w:val="00F5527A"/>
    <w:rsid w:val="00FA6799"/>
    <w:rsid w:val="00FE6C73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E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F37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37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37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37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37C8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230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b">
    <w:name w:val="Hyperlink"/>
    <w:basedOn w:val="a0"/>
    <w:uiPriority w:val="99"/>
    <w:unhideWhenUsed/>
    <w:rsid w:val="00230170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DD1A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D1A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D1AA6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D1AA6"/>
    <w:pPr>
      <w:widowControl w:val="0"/>
      <w:shd w:val="clear" w:color="auto" w:fill="FFFFFF"/>
      <w:spacing w:before="60" w:after="300" w:line="0" w:lineRule="atLeast"/>
      <w:ind w:hanging="1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16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E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F37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37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37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37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37C8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230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b">
    <w:name w:val="Hyperlink"/>
    <w:basedOn w:val="a0"/>
    <w:uiPriority w:val="99"/>
    <w:unhideWhenUsed/>
    <w:rsid w:val="00230170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DD1A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D1A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D1AA6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D1AA6"/>
    <w:pPr>
      <w:widowControl w:val="0"/>
      <w:shd w:val="clear" w:color="auto" w:fill="FFFFFF"/>
      <w:spacing w:before="60" w:after="300" w:line="0" w:lineRule="atLeast"/>
      <w:ind w:hanging="1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1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mol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6AD9-5D41-4B5D-A0EB-93C2FC8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noutacer</dc:creator>
  <cp:lastModifiedBy>olga</cp:lastModifiedBy>
  <cp:revision>87</cp:revision>
  <cp:lastPrinted>2017-08-21T07:20:00Z</cp:lastPrinted>
  <dcterms:created xsi:type="dcterms:W3CDTF">2017-08-11T12:56:00Z</dcterms:created>
  <dcterms:modified xsi:type="dcterms:W3CDTF">2017-08-21T07:22:00Z</dcterms:modified>
</cp:coreProperties>
</file>